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E41F3" w:rsidRDefault="00D14B77" w:rsidP="0070388D">
      <w:pPr>
        <w:pStyle w:val="CRCoverPage"/>
        <w:tabs>
          <w:tab w:val="right" w:pos="9639"/>
        </w:tabs>
        <w:spacing w:after="0"/>
        <w:ind w:left="9639" w:hanging="9639"/>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 SA2</w:t>
      </w:r>
      <w:r>
        <w:rPr>
          <w:b/>
          <w:noProof/>
          <w:sz w:val="24"/>
        </w:rPr>
        <w:fldChar w:fldCharType="end"/>
      </w:r>
      <w:r>
        <w:rPr>
          <w:b/>
          <w:noProof/>
          <w:sz w:val="24"/>
        </w:rPr>
        <w:t xml:space="preserve"> Meeting #</w:t>
      </w:r>
      <w:r>
        <w:rPr>
          <w:b/>
          <w:noProof/>
          <w:sz w:val="24"/>
        </w:rPr>
        <w:fldChar w:fldCharType="begin"/>
      </w:r>
      <w:r>
        <w:rPr>
          <w:b/>
          <w:noProof/>
          <w:sz w:val="24"/>
        </w:rPr>
        <w:instrText xml:space="preserve"> DOCPROPERTY  MtgSeq  \* MERGEFORMAT </w:instrText>
      </w:r>
      <w:r>
        <w:rPr>
          <w:b/>
          <w:noProof/>
          <w:sz w:val="24"/>
        </w:rPr>
        <w:fldChar w:fldCharType="separate"/>
      </w:r>
      <w:r w:rsidR="00D41EB7">
        <w:rPr>
          <w:b/>
          <w:noProof/>
          <w:sz w:val="24"/>
        </w:rPr>
        <w:t>150</w:t>
      </w:r>
      <w:r w:rsidR="00A25CC3">
        <w:rPr>
          <w:b/>
          <w:noProof/>
          <w:sz w:val="24"/>
        </w:rPr>
        <w:t xml:space="preserve">E e-meeting </w:t>
      </w:r>
      <w:r>
        <w:fldChar w:fldCharType="end"/>
      </w:r>
      <w:r w:rsidR="00B51DB3">
        <w:rPr>
          <w:b/>
          <w:noProof/>
          <w:sz w:val="24"/>
        </w:rPr>
        <w:fldChar w:fldCharType="begin"/>
      </w:r>
      <w:r w:rsidR="00B51DB3">
        <w:rPr>
          <w:b/>
          <w:noProof/>
          <w:sz w:val="24"/>
        </w:rPr>
        <w:instrText xml:space="preserve"> DOCPROPERTY  MtgTitle  \* MERGEFORMAT </w:instrText>
      </w:r>
      <w:r w:rsidR="00B51DB3">
        <w:rPr>
          <w:b/>
          <w:noProof/>
          <w:sz w:val="24"/>
        </w:rPr>
        <w:fldChar w:fldCharType="separate"/>
      </w:r>
      <w:r w:rsidR="00514818">
        <w:rPr>
          <w:b/>
          <w:noProof/>
          <w:sz w:val="24"/>
        </w:rPr>
        <w:t xml:space="preserve"> </w:t>
      </w:r>
      <w:r w:rsidR="00B51DB3">
        <w:rPr>
          <w:b/>
          <w:noProof/>
          <w:sz w:val="24"/>
        </w:rPr>
        <w:fldChar w:fldCharType="end"/>
      </w:r>
      <w:r w:rsidR="001E41F3">
        <w:rPr>
          <w:b/>
          <w:i/>
          <w:noProof/>
          <w:sz w:val="28"/>
        </w:rPr>
        <w:tab/>
      </w:r>
      <w:r w:rsidR="00B57A92" w:rsidRPr="00B57A92">
        <w:rPr>
          <w:b/>
          <w:noProof/>
          <w:sz w:val="28"/>
        </w:rPr>
        <w:t>S2-2202051</w:t>
      </w:r>
    </w:p>
    <w:p w:rsidR="001E41F3" w:rsidRPr="00C41FE3" w:rsidRDefault="00DD2CF6" w:rsidP="00B068A1">
      <w:pPr>
        <w:pStyle w:val="CRCoverPage"/>
        <w:tabs>
          <w:tab w:val="right" w:pos="9639"/>
        </w:tabs>
        <w:outlineLvl w:val="0"/>
        <w:rPr>
          <w:b/>
          <w:noProof/>
          <w:sz w:val="24"/>
        </w:rPr>
      </w:pPr>
      <w:r>
        <w:rPr>
          <w:b/>
          <w:noProof/>
          <w:sz w:val="24"/>
        </w:rPr>
        <w:t>Elbonia</w:t>
      </w:r>
      <w:r w:rsidR="005E65C0">
        <w:rPr>
          <w:b/>
          <w:noProof/>
          <w:sz w:val="24"/>
        </w:rPr>
        <w:t xml:space="preserve">, </w:t>
      </w:r>
      <w:r w:rsidR="00D41EB7">
        <w:rPr>
          <w:rFonts w:eastAsia="Arial Unicode MS" w:cs="Arial"/>
          <w:b/>
          <w:bCs/>
          <w:sz w:val="24"/>
        </w:rPr>
        <w:t>April</w:t>
      </w:r>
      <w:r w:rsidR="00DD52D2" w:rsidRPr="007F4779">
        <w:rPr>
          <w:rFonts w:eastAsia="Arial Unicode MS" w:cs="Arial"/>
          <w:b/>
          <w:bCs/>
          <w:sz w:val="24"/>
        </w:rPr>
        <w:t xml:space="preserve"> </w:t>
      </w:r>
      <w:r w:rsidR="00D41EB7">
        <w:rPr>
          <w:rFonts w:eastAsia="Arial Unicode MS" w:cs="Arial"/>
          <w:b/>
          <w:bCs/>
          <w:sz w:val="24"/>
        </w:rPr>
        <w:t>6</w:t>
      </w:r>
      <w:r w:rsidR="00DD52D2" w:rsidRPr="00843760">
        <w:rPr>
          <w:rFonts w:eastAsia="Arial Unicode MS" w:cs="Arial"/>
          <w:b/>
          <w:bCs/>
          <w:sz w:val="24"/>
        </w:rPr>
        <w:t xml:space="preserve"> – </w:t>
      </w:r>
      <w:r w:rsidR="00D41EB7">
        <w:rPr>
          <w:rFonts w:eastAsia="Arial Unicode MS" w:cs="Arial"/>
          <w:b/>
          <w:bCs/>
          <w:sz w:val="24"/>
        </w:rPr>
        <w:t>12</w:t>
      </w:r>
      <w:r w:rsidR="00DD52D2" w:rsidRPr="00880B08">
        <w:rPr>
          <w:rFonts w:eastAsia="Arial Unicode MS" w:cs="Arial"/>
          <w:b/>
          <w:bCs/>
          <w:sz w:val="24"/>
        </w:rPr>
        <w:t>, 202</w:t>
      </w:r>
      <w:r w:rsidR="00DD52D2">
        <w:rPr>
          <w:rFonts w:eastAsia="Arial Unicode MS" w:cs="Arial"/>
          <w:b/>
          <w:bCs/>
          <w:sz w:val="24"/>
        </w:rPr>
        <w:t>2</w:t>
      </w:r>
      <w:r w:rsidR="00B068A1">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C41FE3" w:rsidTr="00547111">
        <w:tc>
          <w:tcPr>
            <w:tcW w:w="9641" w:type="dxa"/>
            <w:gridSpan w:val="9"/>
            <w:tcBorders>
              <w:top w:val="single" w:sz="4" w:space="0" w:color="auto"/>
              <w:left w:val="single" w:sz="4" w:space="0" w:color="auto"/>
              <w:right w:val="single" w:sz="4" w:space="0" w:color="auto"/>
            </w:tcBorders>
          </w:tcPr>
          <w:p w:rsidR="001E41F3" w:rsidRPr="00C41FE3" w:rsidRDefault="00305409" w:rsidP="00BC04BD">
            <w:pPr>
              <w:pStyle w:val="CRCoverPage"/>
              <w:spacing w:after="0"/>
              <w:jc w:val="right"/>
              <w:rPr>
                <w:i/>
                <w:noProof/>
              </w:rPr>
            </w:pPr>
            <w:r w:rsidRPr="00C41FE3">
              <w:rPr>
                <w:i/>
                <w:noProof/>
                <w:sz w:val="14"/>
              </w:rPr>
              <w:t>CR-Form-v</w:t>
            </w:r>
            <w:r w:rsidR="008863B9" w:rsidRPr="00C41FE3">
              <w:rPr>
                <w:i/>
                <w:noProof/>
                <w:sz w:val="14"/>
              </w:rPr>
              <w:t>12.</w:t>
            </w:r>
            <w:r w:rsidR="00BC04BD" w:rsidRPr="00C41FE3">
              <w:rPr>
                <w:i/>
                <w:noProof/>
                <w:sz w:val="14"/>
              </w:rPr>
              <w:t>1</w:t>
            </w:r>
          </w:p>
        </w:tc>
      </w:tr>
      <w:tr w:rsidR="001E41F3" w:rsidRPr="00C41FE3" w:rsidTr="00547111">
        <w:tc>
          <w:tcPr>
            <w:tcW w:w="9641" w:type="dxa"/>
            <w:gridSpan w:val="9"/>
            <w:tcBorders>
              <w:left w:val="single" w:sz="4" w:space="0" w:color="auto"/>
              <w:right w:val="single" w:sz="4" w:space="0" w:color="auto"/>
            </w:tcBorders>
          </w:tcPr>
          <w:p w:rsidR="001E41F3" w:rsidRPr="00C41FE3" w:rsidRDefault="001E41F3">
            <w:pPr>
              <w:pStyle w:val="CRCoverPage"/>
              <w:spacing w:after="0"/>
              <w:jc w:val="center"/>
              <w:rPr>
                <w:noProof/>
              </w:rPr>
            </w:pPr>
            <w:r w:rsidRPr="00C41FE3">
              <w:rPr>
                <w:b/>
                <w:noProof/>
                <w:sz w:val="32"/>
              </w:rPr>
              <w:t>CHANGE REQUEST</w:t>
            </w:r>
          </w:p>
        </w:tc>
      </w:tr>
      <w:tr w:rsidR="001E41F3" w:rsidRPr="00C41FE3" w:rsidTr="00547111">
        <w:tc>
          <w:tcPr>
            <w:tcW w:w="9641" w:type="dxa"/>
            <w:gridSpan w:val="9"/>
            <w:tcBorders>
              <w:left w:val="single" w:sz="4" w:space="0" w:color="auto"/>
              <w:right w:val="single" w:sz="4" w:space="0" w:color="auto"/>
            </w:tcBorders>
          </w:tcPr>
          <w:p w:rsidR="001E41F3" w:rsidRPr="00C41FE3" w:rsidRDefault="001E41F3">
            <w:pPr>
              <w:pStyle w:val="CRCoverPage"/>
              <w:spacing w:after="0"/>
              <w:rPr>
                <w:noProof/>
                <w:sz w:val="8"/>
                <w:szCs w:val="8"/>
              </w:rPr>
            </w:pPr>
          </w:p>
        </w:tc>
      </w:tr>
      <w:tr w:rsidR="001E41F3" w:rsidRPr="00C41FE3" w:rsidTr="00547111">
        <w:tc>
          <w:tcPr>
            <w:tcW w:w="142" w:type="dxa"/>
            <w:tcBorders>
              <w:left w:val="single" w:sz="4" w:space="0" w:color="auto"/>
            </w:tcBorders>
          </w:tcPr>
          <w:p w:rsidR="001E41F3" w:rsidRPr="00C41FE3" w:rsidRDefault="001E41F3">
            <w:pPr>
              <w:pStyle w:val="CRCoverPage"/>
              <w:spacing w:after="0"/>
              <w:jc w:val="right"/>
              <w:rPr>
                <w:noProof/>
              </w:rPr>
            </w:pPr>
          </w:p>
        </w:tc>
        <w:tc>
          <w:tcPr>
            <w:tcW w:w="1559" w:type="dxa"/>
            <w:shd w:val="pct30" w:color="FFFF00" w:fill="auto"/>
          </w:tcPr>
          <w:p w:rsidR="001E41F3" w:rsidRPr="00C41FE3" w:rsidRDefault="00514818" w:rsidP="00D15E43">
            <w:pPr>
              <w:pStyle w:val="CRCoverPage"/>
              <w:spacing w:after="0"/>
              <w:jc w:val="right"/>
              <w:rPr>
                <w:b/>
                <w:noProof/>
                <w:sz w:val="28"/>
              </w:rPr>
            </w:pPr>
            <w:r w:rsidRPr="00C41FE3">
              <w:rPr>
                <w:b/>
                <w:noProof/>
                <w:sz w:val="28"/>
              </w:rPr>
              <w:t>23.</w:t>
            </w:r>
            <w:r w:rsidR="00C41FE3" w:rsidRPr="00C41FE3">
              <w:rPr>
                <w:b/>
                <w:noProof/>
                <w:sz w:val="28"/>
              </w:rPr>
              <w:t>501</w:t>
            </w:r>
          </w:p>
        </w:tc>
        <w:tc>
          <w:tcPr>
            <w:tcW w:w="709" w:type="dxa"/>
          </w:tcPr>
          <w:p w:rsidR="001E41F3" w:rsidRPr="00C41FE3" w:rsidRDefault="001E41F3">
            <w:pPr>
              <w:pStyle w:val="CRCoverPage"/>
              <w:spacing w:after="0"/>
              <w:jc w:val="center"/>
              <w:rPr>
                <w:noProof/>
              </w:rPr>
            </w:pPr>
            <w:r w:rsidRPr="00C41FE3">
              <w:rPr>
                <w:b/>
                <w:noProof/>
                <w:sz w:val="28"/>
              </w:rPr>
              <w:t>CR</w:t>
            </w:r>
          </w:p>
        </w:tc>
        <w:tc>
          <w:tcPr>
            <w:tcW w:w="1276" w:type="dxa"/>
            <w:shd w:val="pct30" w:color="FFFF00" w:fill="auto"/>
          </w:tcPr>
          <w:p w:rsidR="001E41F3" w:rsidRPr="00C41FE3" w:rsidRDefault="00B57A92" w:rsidP="00547111">
            <w:pPr>
              <w:pStyle w:val="CRCoverPage"/>
              <w:spacing w:after="0"/>
              <w:rPr>
                <w:noProof/>
              </w:rPr>
            </w:pPr>
            <w:r w:rsidRPr="00B57A92">
              <w:rPr>
                <w:b/>
                <w:noProof/>
                <w:sz w:val="28"/>
              </w:rPr>
              <w:t>3585</w:t>
            </w:r>
          </w:p>
        </w:tc>
        <w:tc>
          <w:tcPr>
            <w:tcW w:w="709" w:type="dxa"/>
          </w:tcPr>
          <w:p w:rsidR="001E41F3" w:rsidRPr="00C41FE3" w:rsidRDefault="001E41F3" w:rsidP="0051580D">
            <w:pPr>
              <w:pStyle w:val="CRCoverPage"/>
              <w:tabs>
                <w:tab w:val="right" w:pos="625"/>
              </w:tabs>
              <w:spacing w:after="0"/>
              <w:jc w:val="center"/>
              <w:rPr>
                <w:noProof/>
              </w:rPr>
            </w:pPr>
            <w:r w:rsidRPr="00C41FE3">
              <w:rPr>
                <w:b/>
                <w:bCs/>
                <w:noProof/>
                <w:sz w:val="28"/>
              </w:rPr>
              <w:t>rev</w:t>
            </w:r>
          </w:p>
        </w:tc>
        <w:tc>
          <w:tcPr>
            <w:tcW w:w="992" w:type="dxa"/>
            <w:shd w:val="pct30" w:color="FFFF00" w:fill="auto"/>
          </w:tcPr>
          <w:p w:rsidR="001E41F3" w:rsidRPr="00C41FE3" w:rsidRDefault="00B51DB3" w:rsidP="006D18D3">
            <w:pPr>
              <w:pStyle w:val="CRCoverPage"/>
              <w:spacing w:after="0"/>
              <w:jc w:val="center"/>
              <w:rPr>
                <w:b/>
                <w:noProof/>
              </w:rPr>
            </w:pPr>
            <w:r w:rsidRPr="00C41FE3">
              <w:rPr>
                <w:b/>
                <w:noProof/>
                <w:sz w:val="28"/>
              </w:rPr>
              <w:fldChar w:fldCharType="begin"/>
            </w:r>
            <w:r w:rsidRPr="00C41FE3">
              <w:rPr>
                <w:b/>
                <w:noProof/>
                <w:sz w:val="28"/>
              </w:rPr>
              <w:instrText xml:space="preserve"> DOCPROPERTY  Revision  \* MERGEFORMAT </w:instrText>
            </w:r>
            <w:r w:rsidRPr="00C41FE3">
              <w:rPr>
                <w:b/>
                <w:noProof/>
                <w:sz w:val="28"/>
              </w:rPr>
              <w:fldChar w:fldCharType="separate"/>
            </w:r>
            <w:r w:rsidR="006D18D3" w:rsidRPr="00C41FE3">
              <w:rPr>
                <w:b/>
                <w:noProof/>
                <w:sz w:val="28"/>
              </w:rPr>
              <w:t>-</w:t>
            </w:r>
            <w:r w:rsidRPr="00C41FE3">
              <w:rPr>
                <w:b/>
                <w:noProof/>
                <w:sz w:val="28"/>
              </w:rPr>
              <w:fldChar w:fldCharType="end"/>
            </w:r>
            <w:r w:rsidR="006D18D3" w:rsidRPr="00C41FE3">
              <w:rPr>
                <w:b/>
                <w:noProof/>
              </w:rPr>
              <w:t xml:space="preserve"> </w:t>
            </w:r>
          </w:p>
        </w:tc>
        <w:tc>
          <w:tcPr>
            <w:tcW w:w="2410" w:type="dxa"/>
          </w:tcPr>
          <w:p w:rsidR="001E41F3" w:rsidRPr="00C41FE3" w:rsidRDefault="001E41F3" w:rsidP="0051580D">
            <w:pPr>
              <w:pStyle w:val="CRCoverPage"/>
              <w:tabs>
                <w:tab w:val="right" w:pos="1825"/>
              </w:tabs>
              <w:spacing w:after="0"/>
              <w:jc w:val="center"/>
              <w:rPr>
                <w:noProof/>
              </w:rPr>
            </w:pPr>
            <w:r w:rsidRPr="00C41FE3">
              <w:rPr>
                <w:b/>
                <w:noProof/>
                <w:sz w:val="28"/>
                <w:szCs w:val="28"/>
              </w:rPr>
              <w:t>Current version:</w:t>
            </w:r>
          </w:p>
        </w:tc>
        <w:tc>
          <w:tcPr>
            <w:tcW w:w="1701" w:type="dxa"/>
            <w:shd w:val="pct30" w:color="FFFF00" w:fill="auto"/>
          </w:tcPr>
          <w:p w:rsidR="001E41F3" w:rsidRPr="00C41FE3" w:rsidRDefault="00DD52D2" w:rsidP="00C41FE3">
            <w:pPr>
              <w:pStyle w:val="CRCoverPage"/>
              <w:spacing w:after="0"/>
              <w:jc w:val="center"/>
              <w:rPr>
                <w:noProof/>
                <w:sz w:val="28"/>
              </w:rPr>
            </w:pPr>
            <w:r w:rsidRPr="00C41FE3">
              <w:rPr>
                <w:b/>
                <w:noProof/>
                <w:sz w:val="28"/>
              </w:rPr>
              <w:t>17</w:t>
            </w:r>
            <w:r w:rsidR="006D18D3" w:rsidRPr="00C41FE3">
              <w:rPr>
                <w:b/>
                <w:noProof/>
                <w:sz w:val="28"/>
              </w:rPr>
              <w:t>.</w:t>
            </w:r>
            <w:r w:rsidR="00C41FE3" w:rsidRPr="00C41FE3">
              <w:rPr>
                <w:b/>
                <w:noProof/>
                <w:sz w:val="28"/>
              </w:rPr>
              <w:t>4</w:t>
            </w:r>
            <w:r w:rsidR="006D18D3" w:rsidRPr="00C41FE3">
              <w:rPr>
                <w:b/>
                <w:noProof/>
                <w:sz w:val="28"/>
              </w:rPr>
              <w:t>.</w:t>
            </w:r>
            <w:r w:rsidR="00C41FE3" w:rsidRPr="00C41FE3">
              <w:rPr>
                <w:b/>
                <w:noProof/>
                <w:sz w:val="28"/>
              </w:rPr>
              <w:t>0</w:t>
            </w:r>
          </w:p>
        </w:tc>
        <w:tc>
          <w:tcPr>
            <w:tcW w:w="143" w:type="dxa"/>
            <w:tcBorders>
              <w:right w:val="single" w:sz="4" w:space="0" w:color="auto"/>
            </w:tcBorders>
          </w:tcPr>
          <w:p w:rsidR="001E41F3" w:rsidRPr="00C41FE3" w:rsidRDefault="001E41F3">
            <w:pPr>
              <w:pStyle w:val="CRCoverPage"/>
              <w:spacing w:after="0"/>
              <w:rPr>
                <w:noProof/>
              </w:rPr>
            </w:pPr>
          </w:p>
        </w:tc>
      </w:tr>
      <w:tr w:rsidR="001E41F3" w:rsidRPr="00C41FE3" w:rsidTr="00547111">
        <w:tc>
          <w:tcPr>
            <w:tcW w:w="9641" w:type="dxa"/>
            <w:gridSpan w:val="9"/>
            <w:tcBorders>
              <w:left w:val="single" w:sz="4" w:space="0" w:color="auto"/>
              <w:right w:val="single" w:sz="4" w:space="0" w:color="auto"/>
            </w:tcBorders>
          </w:tcPr>
          <w:p w:rsidR="001E41F3" w:rsidRPr="00C41FE3" w:rsidRDefault="001E41F3">
            <w:pPr>
              <w:pStyle w:val="CRCoverPage"/>
              <w:spacing w:after="0"/>
              <w:rPr>
                <w:noProof/>
              </w:rPr>
            </w:pPr>
          </w:p>
        </w:tc>
      </w:tr>
      <w:tr w:rsidR="001E41F3" w:rsidRPr="00C41FE3" w:rsidTr="00547111">
        <w:tc>
          <w:tcPr>
            <w:tcW w:w="9641" w:type="dxa"/>
            <w:gridSpan w:val="9"/>
            <w:tcBorders>
              <w:top w:val="single" w:sz="4" w:space="0" w:color="auto"/>
            </w:tcBorders>
          </w:tcPr>
          <w:p w:rsidR="001E41F3" w:rsidRPr="00C41FE3" w:rsidRDefault="001E41F3">
            <w:pPr>
              <w:pStyle w:val="CRCoverPage"/>
              <w:spacing w:after="0"/>
              <w:jc w:val="center"/>
              <w:rPr>
                <w:rFonts w:cs="Arial"/>
                <w:i/>
                <w:noProof/>
              </w:rPr>
            </w:pPr>
            <w:r w:rsidRPr="00C41FE3">
              <w:rPr>
                <w:rFonts w:cs="Arial"/>
                <w:i/>
                <w:noProof/>
              </w:rPr>
              <w:t xml:space="preserve">For </w:t>
            </w:r>
            <w:hyperlink r:id="rId8" w:anchor="_blank" w:history="1">
              <w:r w:rsidRPr="00C41FE3">
                <w:rPr>
                  <w:rStyle w:val="aa"/>
                  <w:rFonts w:cs="Arial"/>
                  <w:b/>
                  <w:i/>
                  <w:noProof/>
                  <w:color w:val="FF0000"/>
                </w:rPr>
                <w:t>HE</w:t>
              </w:r>
              <w:bookmarkStart w:id="0" w:name="_Hlt497126619"/>
              <w:r w:rsidRPr="00C41FE3">
                <w:rPr>
                  <w:rStyle w:val="aa"/>
                  <w:rFonts w:cs="Arial"/>
                  <w:b/>
                  <w:i/>
                  <w:noProof/>
                  <w:color w:val="FF0000"/>
                </w:rPr>
                <w:t>L</w:t>
              </w:r>
              <w:bookmarkEnd w:id="0"/>
              <w:r w:rsidRPr="00C41FE3">
                <w:rPr>
                  <w:rStyle w:val="aa"/>
                  <w:rFonts w:cs="Arial"/>
                  <w:b/>
                  <w:i/>
                  <w:noProof/>
                  <w:color w:val="FF0000"/>
                </w:rPr>
                <w:t>P</w:t>
              </w:r>
            </w:hyperlink>
            <w:r w:rsidRPr="00C41FE3">
              <w:rPr>
                <w:rFonts w:cs="Arial"/>
                <w:b/>
                <w:i/>
                <w:noProof/>
                <w:color w:val="FF0000"/>
              </w:rPr>
              <w:t xml:space="preserve"> </w:t>
            </w:r>
            <w:r w:rsidRPr="00C41FE3">
              <w:rPr>
                <w:rFonts w:cs="Arial"/>
                <w:i/>
                <w:noProof/>
              </w:rPr>
              <w:t>on using this form</w:t>
            </w:r>
            <w:r w:rsidR="0051580D" w:rsidRPr="00C41FE3">
              <w:rPr>
                <w:rFonts w:cs="Arial"/>
                <w:i/>
                <w:noProof/>
              </w:rPr>
              <w:t>: c</w:t>
            </w:r>
            <w:r w:rsidR="00F25D98" w:rsidRPr="00C41FE3">
              <w:rPr>
                <w:rFonts w:cs="Arial"/>
                <w:i/>
                <w:noProof/>
              </w:rPr>
              <w:t xml:space="preserve">omprehensive instructions can be found at </w:t>
            </w:r>
            <w:r w:rsidR="001B7A65" w:rsidRPr="00C41FE3">
              <w:rPr>
                <w:rFonts w:cs="Arial"/>
                <w:i/>
                <w:noProof/>
              </w:rPr>
              <w:br/>
            </w:r>
            <w:hyperlink r:id="rId9" w:history="1">
              <w:r w:rsidR="00DE34CF" w:rsidRPr="00C41FE3">
                <w:rPr>
                  <w:rStyle w:val="aa"/>
                  <w:rFonts w:cs="Arial"/>
                  <w:i/>
                  <w:noProof/>
                </w:rPr>
                <w:t>http://www.3gpp.org/Change-Requests</w:t>
              </w:r>
            </w:hyperlink>
            <w:r w:rsidR="00F25D98" w:rsidRPr="00C41FE3">
              <w:rPr>
                <w:rFonts w:cs="Arial"/>
                <w:i/>
                <w:noProof/>
              </w:rPr>
              <w:t>.</w:t>
            </w:r>
          </w:p>
        </w:tc>
      </w:tr>
      <w:tr w:rsidR="001E41F3" w:rsidRPr="00C41FE3" w:rsidTr="00547111">
        <w:tc>
          <w:tcPr>
            <w:tcW w:w="9641" w:type="dxa"/>
            <w:gridSpan w:val="9"/>
          </w:tcPr>
          <w:p w:rsidR="001E41F3" w:rsidRPr="00C41FE3" w:rsidRDefault="001E41F3">
            <w:pPr>
              <w:pStyle w:val="CRCoverPage"/>
              <w:spacing w:after="0"/>
              <w:rPr>
                <w:noProof/>
                <w:sz w:val="8"/>
                <w:szCs w:val="8"/>
              </w:rPr>
            </w:pPr>
          </w:p>
        </w:tc>
      </w:tr>
    </w:tbl>
    <w:p w:rsidR="001E41F3" w:rsidRPr="00C41FE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C41FE3" w:rsidTr="00A7671C">
        <w:tc>
          <w:tcPr>
            <w:tcW w:w="2835" w:type="dxa"/>
          </w:tcPr>
          <w:p w:rsidR="00F25D98" w:rsidRPr="00C41FE3" w:rsidRDefault="00F25D98" w:rsidP="001E41F3">
            <w:pPr>
              <w:pStyle w:val="CRCoverPage"/>
              <w:tabs>
                <w:tab w:val="right" w:pos="2751"/>
              </w:tabs>
              <w:spacing w:after="0"/>
              <w:rPr>
                <w:b/>
                <w:i/>
                <w:noProof/>
              </w:rPr>
            </w:pPr>
            <w:r w:rsidRPr="00C41FE3">
              <w:rPr>
                <w:b/>
                <w:i/>
                <w:noProof/>
              </w:rPr>
              <w:t>Proposed change</w:t>
            </w:r>
            <w:r w:rsidR="00A7671C" w:rsidRPr="00C41FE3">
              <w:rPr>
                <w:b/>
                <w:i/>
                <w:noProof/>
              </w:rPr>
              <w:t xml:space="preserve"> </w:t>
            </w:r>
            <w:r w:rsidRPr="00C41FE3">
              <w:rPr>
                <w:b/>
                <w:i/>
                <w:noProof/>
              </w:rPr>
              <w:t>affects:</w:t>
            </w:r>
          </w:p>
        </w:tc>
        <w:tc>
          <w:tcPr>
            <w:tcW w:w="1418" w:type="dxa"/>
          </w:tcPr>
          <w:p w:rsidR="00F25D98" w:rsidRPr="00C41FE3" w:rsidRDefault="00F25D98" w:rsidP="001E41F3">
            <w:pPr>
              <w:pStyle w:val="CRCoverPage"/>
              <w:spacing w:after="0"/>
              <w:jc w:val="right"/>
              <w:rPr>
                <w:noProof/>
              </w:rPr>
            </w:pPr>
            <w:r w:rsidRPr="00C41FE3">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C41FE3" w:rsidRDefault="00F25D98" w:rsidP="001E41F3">
            <w:pPr>
              <w:pStyle w:val="CRCoverPage"/>
              <w:spacing w:after="0"/>
              <w:jc w:val="center"/>
              <w:rPr>
                <w:b/>
                <w:caps/>
                <w:noProof/>
              </w:rPr>
            </w:pPr>
          </w:p>
        </w:tc>
        <w:tc>
          <w:tcPr>
            <w:tcW w:w="709" w:type="dxa"/>
            <w:tcBorders>
              <w:left w:val="single" w:sz="4" w:space="0" w:color="auto"/>
            </w:tcBorders>
          </w:tcPr>
          <w:p w:rsidR="00F25D98" w:rsidRPr="00C41FE3" w:rsidRDefault="00F25D98" w:rsidP="001E41F3">
            <w:pPr>
              <w:pStyle w:val="CRCoverPage"/>
              <w:spacing w:after="0"/>
              <w:jc w:val="right"/>
              <w:rPr>
                <w:noProof/>
                <w:u w:val="single"/>
              </w:rPr>
            </w:pPr>
            <w:r w:rsidRPr="00C41FE3">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C41FE3" w:rsidRDefault="00F25D98" w:rsidP="001E41F3">
            <w:pPr>
              <w:pStyle w:val="CRCoverPage"/>
              <w:spacing w:after="0"/>
              <w:jc w:val="center"/>
              <w:rPr>
                <w:b/>
                <w:caps/>
                <w:noProof/>
              </w:rPr>
            </w:pPr>
            <w:bookmarkStart w:id="1" w:name="_GoBack"/>
            <w:bookmarkEnd w:id="1"/>
          </w:p>
        </w:tc>
        <w:tc>
          <w:tcPr>
            <w:tcW w:w="2126" w:type="dxa"/>
          </w:tcPr>
          <w:p w:rsidR="00F25D98" w:rsidRPr="00C41FE3" w:rsidRDefault="00F25D98" w:rsidP="001E41F3">
            <w:pPr>
              <w:pStyle w:val="CRCoverPage"/>
              <w:spacing w:after="0"/>
              <w:jc w:val="right"/>
              <w:rPr>
                <w:noProof/>
                <w:u w:val="single"/>
              </w:rPr>
            </w:pPr>
            <w:r w:rsidRPr="00C41FE3">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C41FE3" w:rsidRDefault="00F25D98" w:rsidP="001E41F3">
            <w:pPr>
              <w:pStyle w:val="CRCoverPage"/>
              <w:spacing w:after="0"/>
              <w:jc w:val="center"/>
              <w:rPr>
                <w:b/>
                <w:caps/>
                <w:noProof/>
              </w:rPr>
            </w:pPr>
          </w:p>
        </w:tc>
        <w:tc>
          <w:tcPr>
            <w:tcW w:w="1418" w:type="dxa"/>
            <w:tcBorders>
              <w:left w:val="nil"/>
            </w:tcBorders>
          </w:tcPr>
          <w:p w:rsidR="00F25D98" w:rsidRPr="00C41FE3" w:rsidRDefault="00F25D98" w:rsidP="001E41F3">
            <w:pPr>
              <w:pStyle w:val="CRCoverPage"/>
              <w:spacing w:after="0"/>
              <w:jc w:val="right"/>
              <w:rPr>
                <w:noProof/>
              </w:rPr>
            </w:pPr>
            <w:r w:rsidRPr="00C41FE3">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C41FE3" w:rsidRDefault="00AF1A6F" w:rsidP="001E41F3">
            <w:pPr>
              <w:pStyle w:val="CRCoverPage"/>
              <w:spacing w:after="0"/>
              <w:jc w:val="center"/>
              <w:rPr>
                <w:b/>
                <w:bCs/>
                <w:caps/>
                <w:noProof/>
              </w:rPr>
            </w:pPr>
            <w:r w:rsidRPr="00C41FE3">
              <w:rPr>
                <w:b/>
                <w:bCs/>
                <w:caps/>
                <w:noProof/>
              </w:rPr>
              <w:t>X</w:t>
            </w:r>
          </w:p>
        </w:tc>
      </w:tr>
    </w:tbl>
    <w:p w:rsidR="001E41F3" w:rsidRPr="00C41FE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C41FE3" w:rsidTr="00547111">
        <w:tc>
          <w:tcPr>
            <w:tcW w:w="9640" w:type="dxa"/>
            <w:gridSpan w:val="11"/>
          </w:tcPr>
          <w:p w:rsidR="001E41F3" w:rsidRPr="00C41FE3" w:rsidRDefault="001E41F3">
            <w:pPr>
              <w:pStyle w:val="CRCoverPage"/>
              <w:spacing w:after="0"/>
              <w:rPr>
                <w:noProof/>
                <w:sz w:val="8"/>
                <w:szCs w:val="8"/>
              </w:rPr>
            </w:pPr>
          </w:p>
        </w:tc>
      </w:tr>
      <w:tr w:rsidR="001E41F3" w:rsidRPr="00C41FE3" w:rsidTr="00547111">
        <w:tc>
          <w:tcPr>
            <w:tcW w:w="1843" w:type="dxa"/>
            <w:tcBorders>
              <w:top w:val="single" w:sz="4" w:space="0" w:color="auto"/>
              <w:left w:val="single" w:sz="4" w:space="0" w:color="auto"/>
            </w:tcBorders>
          </w:tcPr>
          <w:p w:rsidR="001E41F3" w:rsidRPr="00C41FE3" w:rsidRDefault="001E41F3">
            <w:pPr>
              <w:pStyle w:val="CRCoverPage"/>
              <w:tabs>
                <w:tab w:val="right" w:pos="1759"/>
              </w:tabs>
              <w:spacing w:after="0"/>
              <w:rPr>
                <w:b/>
                <w:i/>
                <w:noProof/>
              </w:rPr>
            </w:pPr>
            <w:r w:rsidRPr="00C41FE3">
              <w:rPr>
                <w:b/>
                <w:i/>
                <w:noProof/>
              </w:rPr>
              <w:t>Title:</w:t>
            </w:r>
            <w:r w:rsidRPr="00C41FE3">
              <w:rPr>
                <w:b/>
                <w:i/>
                <w:noProof/>
              </w:rPr>
              <w:tab/>
            </w:r>
          </w:p>
        </w:tc>
        <w:tc>
          <w:tcPr>
            <w:tcW w:w="7797" w:type="dxa"/>
            <w:gridSpan w:val="10"/>
            <w:tcBorders>
              <w:top w:val="single" w:sz="4" w:space="0" w:color="auto"/>
              <w:right w:val="single" w:sz="4" w:space="0" w:color="auto"/>
            </w:tcBorders>
            <w:shd w:val="pct30" w:color="FFFF00" w:fill="auto"/>
          </w:tcPr>
          <w:p w:rsidR="001E41F3" w:rsidRPr="00C41FE3" w:rsidRDefault="00B57A92">
            <w:pPr>
              <w:pStyle w:val="CRCoverPage"/>
              <w:spacing w:after="0"/>
              <w:ind w:left="100"/>
              <w:rPr>
                <w:noProof/>
              </w:rPr>
            </w:pPr>
            <w:r w:rsidRPr="00B57A92">
              <w:t>Disaster Roaming for Short Message Service</w:t>
            </w:r>
          </w:p>
        </w:tc>
      </w:tr>
      <w:tr w:rsidR="001E41F3" w:rsidRPr="00C41FE3" w:rsidTr="00547111">
        <w:tc>
          <w:tcPr>
            <w:tcW w:w="1843" w:type="dxa"/>
            <w:tcBorders>
              <w:left w:val="single" w:sz="4" w:space="0" w:color="auto"/>
            </w:tcBorders>
          </w:tcPr>
          <w:p w:rsidR="001E41F3" w:rsidRPr="00C41FE3" w:rsidRDefault="001E41F3">
            <w:pPr>
              <w:pStyle w:val="CRCoverPage"/>
              <w:spacing w:after="0"/>
              <w:rPr>
                <w:b/>
                <w:i/>
                <w:noProof/>
                <w:sz w:val="8"/>
                <w:szCs w:val="8"/>
              </w:rPr>
            </w:pPr>
          </w:p>
        </w:tc>
        <w:tc>
          <w:tcPr>
            <w:tcW w:w="7797" w:type="dxa"/>
            <w:gridSpan w:val="10"/>
            <w:tcBorders>
              <w:right w:val="single" w:sz="4" w:space="0" w:color="auto"/>
            </w:tcBorders>
          </w:tcPr>
          <w:p w:rsidR="001E41F3" w:rsidRPr="00C41FE3" w:rsidRDefault="001E41F3">
            <w:pPr>
              <w:pStyle w:val="CRCoverPage"/>
              <w:spacing w:after="0"/>
              <w:rPr>
                <w:noProof/>
                <w:sz w:val="8"/>
                <w:szCs w:val="8"/>
              </w:rPr>
            </w:pPr>
          </w:p>
        </w:tc>
      </w:tr>
      <w:tr w:rsidR="001E41F3" w:rsidRPr="00C41FE3" w:rsidTr="00547111">
        <w:tc>
          <w:tcPr>
            <w:tcW w:w="1843" w:type="dxa"/>
            <w:tcBorders>
              <w:left w:val="single" w:sz="4" w:space="0" w:color="auto"/>
            </w:tcBorders>
          </w:tcPr>
          <w:p w:rsidR="001E41F3" w:rsidRPr="00C41FE3" w:rsidRDefault="001E41F3">
            <w:pPr>
              <w:pStyle w:val="CRCoverPage"/>
              <w:tabs>
                <w:tab w:val="right" w:pos="1759"/>
              </w:tabs>
              <w:spacing w:after="0"/>
              <w:rPr>
                <w:b/>
                <w:i/>
                <w:noProof/>
              </w:rPr>
            </w:pPr>
            <w:r w:rsidRPr="00C41FE3">
              <w:rPr>
                <w:b/>
                <w:i/>
                <w:noProof/>
              </w:rPr>
              <w:t>Source to WG:</w:t>
            </w:r>
          </w:p>
        </w:tc>
        <w:tc>
          <w:tcPr>
            <w:tcW w:w="7797" w:type="dxa"/>
            <w:gridSpan w:val="10"/>
            <w:tcBorders>
              <w:right w:val="single" w:sz="4" w:space="0" w:color="auto"/>
            </w:tcBorders>
            <w:shd w:val="pct30" w:color="FFFF00" w:fill="auto"/>
          </w:tcPr>
          <w:p w:rsidR="001E41F3" w:rsidRPr="00C41FE3" w:rsidRDefault="00B51DB3">
            <w:pPr>
              <w:pStyle w:val="CRCoverPage"/>
              <w:spacing w:after="0"/>
              <w:ind w:left="100"/>
              <w:rPr>
                <w:noProof/>
              </w:rPr>
            </w:pPr>
            <w:r w:rsidRPr="00C41FE3">
              <w:rPr>
                <w:noProof/>
              </w:rPr>
              <w:fldChar w:fldCharType="begin"/>
            </w:r>
            <w:r w:rsidRPr="00C41FE3">
              <w:rPr>
                <w:noProof/>
              </w:rPr>
              <w:instrText xml:space="preserve"> DOCPROPERTY  SourceIfWg  \* MERGEFORMAT </w:instrText>
            </w:r>
            <w:r w:rsidRPr="00C41FE3">
              <w:rPr>
                <w:noProof/>
              </w:rPr>
              <w:fldChar w:fldCharType="separate"/>
            </w:r>
            <w:r w:rsidR="00514818" w:rsidRPr="00C41FE3">
              <w:rPr>
                <w:noProof/>
              </w:rPr>
              <w:t>Huawei, HiSilicon</w:t>
            </w:r>
            <w:r w:rsidRPr="00C41FE3">
              <w:rPr>
                <w:noProof/>
              </w:rPr>
              <w:fldChar w:fldCharType="end"/>
            </w:r>
          </w:p>
        </w:tc>
      </w:tr>
      <w:tr w:rsidR="001E41F3" w:rsidRPr="00C41FE3" w:rsidTr="00547111">
        <w:tc>
          <w:tcPr>
            <w:tcW w:w="1843" w:type="dxa"/>
            <w:tcBorders>
              <w:left w:val="single" w:sz="4" w:space="0" w:color="auto"/>
            </w:tcBorders>
          </w:tcPr>
          <w:p w:rsidR="001E41F3" w:rsidRPr="00C41FE3" w:rsidRDefault="001E41F3">
            <w:pPr>
              <w:pStyle w:val="CRCoverPage"/>
              <w:tabs>
                <w:tab w:val="right" w:pos="1759"/>
              </w:tabs>
              <w:spacing w:after="0"/>
              <w:rPr>
                <w:b/>
                <w:i/>
                <w:noProof/>
              </w:rPr>
            </w:pPr>
            <w:r w:rsidRPr="00C41FE3">
              <w:rPr>
                <w:b/>
                <w:i/>
                <w:noProof/>
              </w:rPr>
              <w:t>Source to TSG:</w:t>
            </w:r>
          </w:p>
        </w:tc>
        <w:tc>
          <w:tcPr>
            <w:tcW w:w="7797" w:type="dxa"/>
            <w:gridSpan w:val="10"/>
            <w:tcBorders>
              <w:right w:val="single" w:sz="4" w:space="0" w:color="auto"/>
            </w:tcBorders>
            <w:shd w:val="pct30" w:color="FFFF00" w:fill="auto"/>
          </w:tcPr>
          <w:p w:rsidR="001E41F3" w:rsidRPr="00C41FE3" w:rsidRDefault="00B51DB3" w:rsidP="00547111">
            <w:pPr>
              <w:pStyle w:val="CRCoverPage"/>
              <w:spacing w:after="0"/>
              <w:ind w:left="100"/>
              <w:rPr>
                <w:noProof/>
              </w:rPr>
            </w:pPr>
            <w:r w:rsidRPr="00C41FE3">
              <w:rPr>
                <w:noProof/>
              </w:rPr>
              <w:fldChar w:fldCharType="begin"/>
            </w:r>
            <w:r w:rsidRPr="00C41FE3">
              <w:rPr>
                <w:noProof/>
              </w:rPr>
              <w:instrText xml:space="preserve"> DOCPROPERTY  SourceIfTsg  \* MERGEFORMAT </w:instrText>
            </w:r>
            <w:r w:rsidRPr="00C41FE3">
              <w:rPr>
                <w:noProof/>
              </w:rPr>
              <w:fldChar w:fldCharType="separate"/>
            </w:r>
            <w:r w:rsidR="00514818" w:rsidRPr="00C41FE3">
              <w:rPr>
                <w:noProof/>
              </w:rPr>
              <w:t>SA2</w:t>
            </w:r>
            <w:r w:rsidRPr="00C41FE3">
              <w:rPr>
                <w:noProof/>
              </w:rPr>
              <w:fldChar w:fldCharType="end"/>
            </w:r>
          </w:p>
        </w:tc>
      </w:tr>
      <w:tr w:rsidR="001E41F3" w:rsidRPr="00C41FE3" w:rsidTr="00547111">
        <w:tc>
          <w:tcPr>
            <w:tcW w:w="1843" w:type="dxa"/>
            <w:tcBorders>
              <w:left w:val="single" w:sz="4" w:space="0" w:color="auto"/>
            </w:tcBorders>
          </w:tcPr>
          <w:p w:rsidR="001E41F3" w:rsidRPr="00C41FE3" w:rsidRDefault="001E41F3">
            <w:pPr>
              <w:pStyle w:val="CRCoverPage"/>
              <w:spacing w:after="0"/>
              <w:rPr>
                <w:b/>
                <w:i/>
                <w:noProof/>
                <w:sz w:val="8"/>
                <w:szCs w:val="8"/>
              </w:rPr>
            </w:pPr>
          </w:p>
        </w:tc>
        <w:tc>
          <w:tcPr>
            <w:tcW w:w="7797" w:type="dxa"/>
            <w:gridSpan w:val="10"/>
            <w:tcBorders>
              <w:right w:val="single" w:sz="4" w:space="0" w:color="auto"/>
            </w:tcBorders>
          </w:tcPr>
          <w:p w:rsidR="001E41F3" w:rsidRPr="00C41FE3" w:rsidRDefault="001E41F3">
            <w:pPr>
              <w:pStyle w:val="CRCoverPage"/>
              <w:spacing w:after="0"/>
              <w:rPr>
                <w:noProof/>
                <w:sz w:val="8"/>
                <w:szCs w:val="8"/>
              </w:rPr>
            </w:pPr>
          </w:p>
        </w:tc>
      </w:tr>
      <w:tr w:rsidR="001E41F3" w:rsidRPr="00C41FE3" w:rsidTr="00547111">
        <w:tc>
          <w:tcPr>
            <w:tcW w:w="1843" w:type="dxa"/>
            <w:tcBorders>
              <w:left w:val="single" w:sz="4" w:space="0" w:color="auto"/>
            </w:tcBorders>
          </w:tcPr>
          <w:p w:rsidR="001E41F3" w:rsidRPr="00C41FE3" w:rsidRDefault="001E41F3">
            <w:pPr>
              <w:pStyle w:val="CRCoverPage"/>
              <w:tabs>
                <w:tab w:val="right" w:pos="1759"/>
              </w:tabs>
              <w:spacing w:after="0"/>
              <w:rPr>
                <w:b/>
                <w:i/>
                <w:noProof/>
              </w:rPr>
            </w:pPr>
            <w:r w:rsidRPr="00C41FE3">
              <w:rPr>
                <w:b/>
                <w:i/>
                <w:noProof/>
              </w:rPr>
              <w:t>Work item code</w:t>
            </w:r>
            <w:r w:rsidR="0051580D" w:rsidRPr="00C41FE3">
              <w:rPr>
                <w:b/>
                <w:i/>
                <w:noProof/>
              </w:rPr>
              <w:t>:</w:t>
            </w:r>
          </w:p>
        </w:tc>
        <w:tc>
          <w:tcPr>
            <w:tcW w:w="3686" w:type="dxa"/>
            <w:gridSpan w:val="5"/>
            <w:shd w:val="pct30" w:color="FFFF00" w:fill="auto"/>
          </w:tcPr>
          <w:p w:rsidR="001E41F3" w:rsidRPr="00C41FE3" w:rsidRDefault="00AD3732">
            <w:pPr>
              <w:pStyle w:val="CRCoverPage"/>
              <w:spacing w:after="0"/>
              <w:ind w:left="100"/>
              <w:rPr>
                <w:noProof/>
              </w:rPr>
            </w:pPr>
            <w:r w:rsidRPr="00C41FE3">
              <w:rPr>
                <w:noProof/>
              </w:rPr>
              <w:t>MINT</w:t>
            </w:r>
          </w:p>
        </w:tc>
        <w:tc>
          <w:tcPr>
            <w:tcW w:w="567" w:type="dxa"/>
            <w:tcBorders>
              <w:left w:val="nil"/>
            </w:tcBorders>
          </w:tcPr>
          <w:p w:rsidR="001E41F3" w:rsidRPr="00C41FE3" w:rsidRDefault="001E41F3">
            <w:pPr>
              <w:pStyle w:val="CRCoverPage"/>
              <w:spacing w:after="0"/>
              <w:ind w:right="100"/>
              <w:rPr>
                <w:noProof/>
              </w:rPr>
            </w:pPr>
          </w:p>
        </w:tc>
        <w:tc>
          <w:tcPr>
            <w:tcW w:w="1417" w:type="dxa"/>
            <w:gridSpan w:val="3"/>
            <w:tcBorders>
              <w:left w:val="nil"/>
            </w:tcBorders>
          </w:tcPr>
          <w:p w:rsidR="001E41F3" w:rsidRPr="00C41FE3" w:rsidRDefault="001E41F3">
            <w:pPr>
              <w:pStyle w:val="CRCoverPage"/>
              <w:spacing w:after="0"/>
              <w:jc w:val="right"/>
              <w:rPr>
                <w:noProof/>
              </w:rPr>
            </w:pPr>
            <w:r w:rsidRPr="00C41FE3">
              <w:rPr>
                <w:b/>
                <w:i/>
                <w:noProof/>
              </w:rPr>
              <w:t>Date:</w:t>
            </w:r>
          </w:p>
        </w:tc>
        <w:tc>
          <w:tcPr>
            <w:tcW w:w="2127" w:type="dxa"/>
            <w:tcBorders>
              <w:right w:val="single" w:sz="4" w:space="0" w:color="auto"/>
            </w:tcBorders>
            <w:shd w:val="pct30" w:color="FFFF00" w:fill="auto"/>
          </w:tcPr>
          <w:p w:rsidR="001E41F3" w:rsidRPr="00C41FE3" w:rsidRDefault="00D23592" w:rsidP="002B4465">
            <w:pPr>
              <w:pStyle w:val="CRCoverPage"/>
              <w:spacing w:after="0"/>
              <w:ind w:left="100"/>
              <w:rPr>
                <w:noProof/>
              </w:rPr>
            </w:pPr>
            <w:r w:rsidRPr="00C41FE3">
              <w:rPr>
                <w:noProof/>
              </w:rPr>
              <w:t>202</w:t>
            </w:r>
            <w:r w:rsidR="00DD52D2" w:rsidRPr="00C41FE3">
              <w:rPr>
                <w:noProof/>
              </w:rPr>
              <w:t>2</w:t>
            </w:r>
            <w:r w:rsidRPr="00C41FE3">
              <w:rPr>
                <w:noProof/>
              </w:rPr>
              <w:t>-</w:t>
            </w:r>
            <w:r w:rsidR="00DD52D2" w:rsidRPr="00C41FE3">
              <w:rPr>
                <w:noProof/>
              </w:rPr>
              <w:t>0</w:t>
            </w:r>
            <w:r w:rsidR="002B4465" w:rsidRPr="00C41FE3">
              <w:rPr>
                <w:noProof/>
              </w:rPr>
              <w:t>3</w:t>
            </w:r>
            <w:r w:rsidRPr="00C41FE3">
              <w:rPr>
                <w:noProof/>
              </w:rPr>
              <w:t>-</w:t>
            </w:r>
            <w:r w:rsidR="00DD52D2" w:rsidRPr="00C41FE3">
              <w:rPr>
                <w:noProof/>
              </w:rPr>
              <w:t>2</w:t>
            </w:r>
            <w:r w:rsidR="002B4465" w:rsidRPr="00C41FE3">
              <w:rPr>
                <w:noProof/>
              </w:rPr>
              <w:t>9</w:t>
            </w:r>
          </w:p>
        </w:tc>
      </w:tr>
      <w:tr w:rsidR="001E41F3" w:rsidRPr="00C41FE3" w:rsidTr="00547111">
        <w:tc>
          <w:tcPr>
            <w:tcW w:w="1843" w:type="dxa"/>
            <w:tcBorders>
              <w:left w:val="single" w:sz="4" w:space="0" w:color="auto"/>
            </w:tcBorders>
          </w:tcPr>
          <w:p w:rsidR="001E41F3" w:rsidRPr="00C41FE3" w:rsidRDefault="001E41F3">
            <w:pPr>
              <w:pStyle w:val="CRCoverPage"/>
              <w:spacing w:after="0"/>
              <w:rPr>
                <w:b/>
                <w:i/>
                <w:noProof/>
                <w:sz w:val="8"/>
                <w:szCs w:val="8"/>
              </w:rPr>
            </w:pPr>
          </w:p>
        </w:tc>
        <w:tc>
          <w:tcPr>
            <w:tcW w:w="1986" w:type="dxa"/>
            <w:gridSpan w:val="4"/>
          </w:tcPr>
          <w:p w:rsidR="001E41F3" w:rsidRPr="00C41FE3" w:rsidRDefault="001E41F3">
            <w:pPr>
              <w:pStyle w:val="CRCoverPage"/>
              <w:spacing w:after="0"/>
              <w:rPr>
                <w:noProof/>
                <w:sz w:val="8"/>
                <w:szCs w:val="8"/>
              </w:rPr>
            </w:pPr>
          </w:p>
        </w:tc>
        <w:tc>
          <w:tcPr>
            <w:tcW w:w="2267" w:type="dxa"/>
            <w:gridSpan w:val="2"/>
          </w:tcPr>
          <w:p w:rsidR="001E41F3" w:rsidRPr="00C41FE3" w:rsidRDefault="001E41F3">
            <w:pPr>
              <w:pStyle w:val="CRCoverPage"/>
              <w:spacing w:after="0"/>
              <w:rPr>
                <w:noProof/>
                <w:sz w:val="8"/>
                <w:szCs w:val="8"/>
              </w:rPr>
            </w:pPr>
          </w:p>
        </w:tc>
        <w:tc>
          <w:tcPr>
            <w:tcW w:w="1417" w:type="dxa"/>
            <w:gridSpan w:val="3"/>
          </w:tcPr>
          <w:p w:rsidR="001E41F3" w:rsidRPr="00C41FE3" w:rsidRDefault="001E41F3">
            <w:pPr>
              <w:pStyle w:val="CRCoverPage"/>
              <w:spacing w:after="0"/>
              <w:rPr>
                <w:noProof/>
                <w:sz w:val="8"/>
                <w:szCs w:val="8"/>
              </w:rPr>
            </w:pPr>
          </w:p>
        </w:tc>
        <w:tc>
          <w:tcPr>
            <w:tcW w:w="2127" w:type="dxa"/>
            <w:tcBorders>
              <w:right w:val="single" w:sz="4" w:space="0" w:color="auto"/>
            </w:tcBorders>
          </w:tcPr>
          <w:p w:rsidR="001E41F3" w:rsidRPr="00C41FE3" w:rsidRDefault="001E41F3">
            <w:pPr>
              <w:pStyle w:val="CRCoverPage"/>
              <w:spacing w:after="0"/>
              <w:rPr>
                <w:noProof/>
                <w:sz w:val="8"/>
                <w:szCs w:val="8"/>
              </w:rPr>
            </w:pPr>
          </w:p>
        </w:tc>
      </w:tr>
      <w:tr w:rsidR="001E41F3" w:rsidRPr="00C41FE3" w:rsidTr="00547111">
        <w:trPr>
          <w:cantSplit/>
        </w:trPr>
        <w:tc>
          <w:tcPr>
            <w:tcW w:w="1843" w:type="dxa"/>
            <w:tcBorders>
              <w:left w:val="single" w:sz="4" w:space="0" w:color="auto"/>
            </w:tcBorders>
          </w:tcPr>
          <w:p w:rsidR="001E41F3" w:rsidRPr="00C41FE3" w:rsidRDefault="001E41F3">
            <w:pPr>
              <w:pStyle w:val="CRCoverPage"/>
              <w:tabs>
                <w:tab w:val="right" w:pos="1759"/>
              </w:tabs>
              <w:spacing w:after="0"/>
              <w:rPr>
                <w:b/>
                <w:i/>
                <w:noProof/>
              </w:rPr>
            </w:pPr>
            <w:r w:rsidRPr="00C41FE3">
              <w:rPr>
                <w:b/>
                <w:i/>
                <w:noProof/>
              </w:rPr>
              <w:t>Category:</w:t>
            </w:r>
          </w:p>
        </w:tc>
        <w:tc>
          <w:tcPr>
            <w:tcW w:w="851" w:type="dxa"/>
            <w:shd w:val="pct30" w:color="FFFF00" w:fill="auto"/>
          </w:tcPr>
          <w:p w:rsidR="001E41F3" w:rsidRPr="00C41FE3" w:rsidRDefault="00AD3732" w:rsidP="00D24991">
            <w:pPr>
              <w:pStyle w:val="CRCoverPage"/>
              <w:spacing w:after="0"/>
              <w:ind w:left="100" w:right="-609"/>
              <w:rPr>
                <w:b/>
                <w:noProof/>
              </w:rPr>
            </w:pPr>
            <w:r w:rsidRPr="00C41FE3">
              <w:rPr>
                <w:b/>
                <w:noProof/>
              </w:rPr>
              <w:t>F</w:t>
            </w:r>
          </w:p>
        </w:tc>
        <w:tc>
          <w:tcPr>
            <w:tcW w:w="3402" w:type="dxa"/>
            <w:gridSpan w:val="5"/>
            <w:tcBorders>
              <w:left w:val="nil"/>
            </w:tcBorders>
          </w:tcPr>
          <w:p w:rsidR="001E41F3" w:rsidRPr="00C41FE3" w:rsidRDefault="001E41F3">
            <w:pPr>
              <w:pStyle w:val="CRCoverPage"/>
              <w:spacing w:after="0"/>
              <w:rPr>
                <w:noProof/>
              </w:rPr>
            </w:pPr>
          </w:p>
        </w:tc>
        <w:tc>
          <w:tcPr>
            <w:tcW w:w="1417" w:type="dxa"/>
            <w:gridSpan w:val="3"/>
            <w:tcBorders>
              <w:left w:val="nil"/>
            </w:tcBorders>
          </w:tcPr>
          <w:p w:rsidR="001E41F3" w:rsidRPr="00C41FE3" w:rsidRDefault="001E41F3">
            <w:pPr>
              <w:pStyle w:val="CRCoverPage"/>
              <w:spacing w:after="0"/>
              <w:jc w:val="right"/>
              <w:rPr>
                <w:b/>
                <w:i/>
                <w:noProof/>
              </w:rPr>
            </w:pPr>
            <w:r w:rsidRPr="00C41FE3">
              <w:rPr>
                <w:b/>
                <w:i/>
                <w:noProof/>
              </w:rPr>
              <w:t>Release:</w:t>
            </w:r>
          </w:p>
        </w:tc>
        <w:tc>
          <w:tcPr>
            <w:tcW w:w="2127" w:type="dxa"/>
            <w:tcBorders>
              <w:right w:val="single" w:sz="4" w:space="0" w:color="auto"/>
            </w:tcBorders>
            <w:shd w:val="pct30" w:color="FFFF00" w:fill="auto"/>
          </w:tcPr>
          <w:p w:rsidR="001E41F3" w:rsidRPr="00C41FE3" w:rsidRDefault="009B162C">
            <w:pPr>
              <w:pStyle w:val="CRCoverPage"/>
              <w:spacing w:after="0"/>
              <w:ind w:left="100"/>
              <w:rPr>
                <w:noProof/>
              </w:rPr>
            </w:pPr>
            <w:r w:rsidRPr="00C41FE3">
              <w:rPr>
                <w:noProof/>
              </w:rPr>
              <w:t>Rel-17</w:t>
            </w:r>
          </w:p>
        </w:tc>
      </w:tr>
      <w:tr w:rsidR="001E41F3" w:rsidRPr="00C41FE3" w:rsidTr="00547111">
        <w:tc>
          <w:tcPr>
            <w:tcW w:w="1843" w:type="dxa"/>
            <w:tcBorders>
              <w:left w:val="single" w:sz="4" w:space="0" w:color="auto"/>
              <w:bottom w:val="single" w:sz="4" w:space="0" w:color="auto"/>
            </w:tcBorders>
          </w:tcPr>
          <w:p w:rsidR="001E41F3" w:rsidRPr="00C41FE3" w:rsidRDefault="001E41F3">
            <w:pPr>
              <w:pStyle w:val="CRCoverPage"/>
              <w:spacing w:after="0"/>
              <w:rPr>
                <w:b/>
                <w:i/>
                <w:noProof/>
              </w:rPr>
            </w:pPr>
          </w:p>
        </w:tc>
        <w:tc>
          <w:tcPr>
            <w:tcW w:w="4677" w:type="dxa"/>
            <w:gridSpan w:val="8"/>
            <w:tcBorders>
              <w:bottom w:val="single" w:sz="4" w:space="0" w:color="auto"/>
            </w:tcBorders>
          </w:tcPr>
          <w:p w:rsidR="001E41F3" w:rsidRPr="00C41FE3" w:rsidRDefault="001E41F3">
            <w:pPr>
              <w:pStyle w:val="CRCoverPage"/>
              <w:spacing w:after="0"/>
              <w:ind w:left="383" w:hanging="383"/>
              <w:rPr>
                <w:i/>
                <w:noProof/>
                <w:sz w:val="18"/>
              </w:rPr>
            </w:pPr>
            <w:r w:rsidRPr="00C41FE3">
              <w:rPr>
                <w:i/>
                <w:noProof/>
                <w:sz w:val="18"/>
              </w:rPr>
              <w:t xml:space="preserve">Use </w:t>
            </w:r>
            <w:r w:rsidRPr="00C41FE3">
              <w:rPr>
                <w:i/>
                <w:noProof/>
                <w:sz w:val="18"/>
                <w:u w:val="single"/>
              </w:rPr>
              <w:t>one</w:t>
            </w:r>
            <w:r w:rsidRPr="00C41FE3">
              <w:rPr>
                <w:i/>
                <w:noProof/>
                <w:sz w:val="18"/>
              </w:rPr>
              <w:t xml:space="preserve"> of the following categories:</w:t>
            </w:r>
            <w:r w:rsidRPr="00C41FE3">
              <w:rPr>
                <w:b/>
                <w:i/>
                <w:noProof/>
                <w:sz w:val="18"/>
              </w:rPr>
              <w:br/>
              <w:t>F</w:t>
            </w:r>
            <w:r w:rsidRPr="00C41FE3">
              <w:rPr>
                <w:i/>
                <w:noProof/>
                <w:sz w:val="18"/>
              </w:rPr>
              <w:t xml:space="preserve">  (correction)</w:t>
            </w:r>
            <w:r w:rsidRPr="00C41FE3">
              <w:rPr>
                <w:i/>
                <w:noProof/>
                <w:sz w:val="18"/>
              </w:rPr>
              <w:br/>
            </w:r>
            <w:r w:rsidRPr="00C41FE3">
              <w:rPr>
                <w:b/>
                <w:i/>
                <w:noProof/>
                <w:sz w:val="18"/>
              </w:rPr>
              <w:t>A</w:t>
            </w:r>
            <w:r w:rsidRPr="00C41FE3">
              <w:rPr>
                <w:i/>
                <w:noProof/>
                <w:sz w:val="18"/>
              </w:rPr>
              <w:t xml:space="preserve">  (</w:t>
            </w:r>
            <w:r w:rsidR="00DE34CF" w:rsidRPr="00C41FE3">
              <w:rPr>
                <w:i/>
                <w:noProof/>
                <w:sz w:val="18"/>
              </w:rPr>
              <w:t xml:space="preserve">mirror </w:t>
            </w:r>
            <w:r w:rsidRPr="00C41FE3">
              <w:rPr>
                <w:i/>
                <w:noProof/>
                <w:sz w:val="18"/>
              </w:rPr>
              <w:t>correspond</w:t>
            </w:r>
            <w:r w:rsidR="00DE34CF" w:rsidRPr="00C41FE3">
              <w:rPr>
                <w:i/>
                <w:noProof/>
                <w:sz w:val="18"/>
              </w:rPr>
              <w:t xml:space="preserve">ing </w:t>
            </w:r>
            <w:r w:rsidRPr="00C41FE3">
              <w:rPr>
                <w:i/>
                <w:noProof/>
                <w:sz w:val="18"/>
              </w:rPr>
              <w:t xml:space="preserve">to a </w:t>
            </w:r>
            <w:r w:rsidR="00DE34CF" w:rsidRPr="00C41FE3">
              <w:rPr>
                <w:i/>
                <w:noProof/>
                <w:sz w:val="18"/>
              </w:rPr>
              <w:t xml:space="preserve">change </w:t>
            </w:r>
            <w:r w:rsidRPr="00C41FE3">
              <w:rPr>
                <w:i/>
                <w:noProof/>
                <w:sz w:val="18"/>
              </w:rPr>
              <w:t>in an earlier release)</w:t>
            </w:r>
            <w:r w:rsidRPr="00C41FE3">
              <w:rPr>
                <w:i/>
                <w:noProof/>
                <w:sz w:val="18"/>
              </w:rPr>
              <w:br/>
            </w:r>
            <w:r w:rsidRPr="00C41FE3">
              <w:rPr>
                <w:b/>
                <w:i/>
                <w:noProof/>
                <w:sz w:val="18"/>
              </w:rPr>
              <w:t>B</w:t>
            </w:r>
            <w:r w:rsidRPr="00C41FE3">
              <w:rPr>
                <w:i/>
                <w:noProof/>
                <w:sz w:val="18"/>
              </w:rPr>
              <w:t xml:space="preserve">  (addition of feature), </w:t>
            </w:r>
            <w:r w:rsidRPr="00C41FE3">
              <w:rPr>
                <w:i/>
                <w:noProof/>
                <w:sz w:val="18"/>
              </w:rPr>
              <w:br/>
            </w:r>
            <w:r w:rsidRPr="00C41FE3">
              <w:rPr>
                <w:b/>
                <w:i/>
                <w:noProof/>
                <w:sz w:val="18"/>
              </w:rPr>
              <w:t>C</w:t>
            </w:r>
            <w:r w:rsidRPr="00C41FE3">
              <w:rPr>
                <w:i/>
                <w:noProof/>
                <w:sz w:val="18"/>
              </w:rPr>
              <w:t xml:space="preserve">  (functional modification of feature)</w:t>
            </w:r>
            <w:r w:rsidRPr="00C41FE3">
              <w:rPr>
                <w:i/>
                <w:noProof/>
                <w:sz w:val="18"/>
              </w:rPr>
              <w:br/>
            </w:r>
            <w:r w:rsidRPr="00C41FE3">
              <w:rPr>
                <w:b/>
                <w:i/>
                <w:noProof/>
                <w:sz w:val="18"/>
              </w:rPr>
              <w:t>D</w:t>
            </w:r>
            <w:r w:rsidRPr="00C41FE3">
              <w:rPr>
                <w:i/>
                <w:noProof/>
                <w:sz w:val="18"/>
              </w:rPr>
              <w:t xml:space="preserve">  (editorial modification)</w:t>
            </w:r>
          </w:p>
          <w:p w:rsidR="001E41F3" w:rsidRPr="00C41FE3" w:rsidRDefault="001E41F3">
            <w:pPr>
              <w:pStyle w:val="CRCoverPage"/>
              <w:rPr>
                <w:noProof/>
              </w:rPr>
            </w:pPr>
            <w:r w:rsidRPr="00C41FE3">
              <w:rPr>
                <w:noProof/>
                <w:sz w:val="18"/>
              </w:rPr>
              <w:t>Detailed explanations of the above categories can</w:t>
            </w:r>
            <w:r w:rsidRPr="00C41FE3">
              <w:rPr>
                <w:noProof/>
                <w:sz w:val="18"/>
              </w:rPr>
              <w:br/>
              <w:t xml:space="preserve">be found in 3GPP </w:t>
            </w:r>
            <w:hyperlink r:id="rId10" w:history="1">
              <w:r w:rsidRPr="00C41FE3">
                <w:rPr>
                  <w:rStyle w:val="aa"/>
                  <w:noProof/>
                  <w:sz w:val="18"/>
                </w:rPr>
                <w:t>TR 21.900</w:t>
              </w:r>
            </w:hyperlink>
            <w:r w:rsidRPr="00C41FE3">
              <w:rPr>
                <w:noProof/>
                <w:sz w:val="18"/>
              </w:rPr>
              <w:t>.</w:t>
            </w:r>
          </w:p>
        </w:tc>
        <w:tc>
          <w:tcPr>
            <w:tcW w:w="3120" w:type="dxa"/>
            <w:gridSpan w:val="2"/>
            <w:tcBorders>
              <w:bottom w:val="single" w:sz="4" w:space="0" w:color="auto"/>
              <w:right w:val="single" w:sz="4" w:space="0" w:color="auto"/>
            </w:tcBorders>
          </w:tcPr>
          <w:p w:rsidR="000C038A" w:rsidRPr="00C41FE3" w:rsidRDefault="001E41F3" w:rsidP="00BD6BB8">
            <w:pPr>
              <w:pStyle w:val="CRCoverPage"/>
              <w:tabs>
                <w:tab w:val="left" w:pos="950"/>
              </w:tabs>
              <w:spacing w:after="0"/>
              <w:ind w:left="241" w:hanging="241"/>
              <w:rPr>
                <w:i/>
                <w:noProof/>
                <w:sz w:val="18"/>
              </w:rPr>
            </w:pPr>
            <w:r w:rsidRPr="00C41FE3">
              <w:rPr>
                <w:i/>
                <w:noProof/>
                <w:sz w:val="18"/>
              </w:rPr>
              <w:t xml:space="preserve">Use </w:t>
            </w:r>
            <w:r w:rsidRPr="00C41FE3">
              <w:rPr>
                <w:i/>
                <w:noProof/>
                <w:sz w:val="18"/>
                <w:u w:val="single"/>
              </w:rPr>
              <w:t>one</w:t>
            </w:r>
            <w:r w:rsidRPr="00C41FE3">
              <w:rPr>
                <w:i/>
                <w:noProof/>
                <w:sz w:val="18"/>
              </w:rPr>
              <w:t xml:space="preserve"> of the following releases:</w:t>
            </w:r>
            <w:r w:rsidRPr="00C41FE3">
              <w:rPr>
                <w:i/>
                <w:noProof/>
                <w:sz w:val="18"/>
              </w:rPr>
              <w:br/>
            </w:r>
            <w:r w:rsidR="00706BCA" w:rsidRPr="00C41FE3">
              <w:rPr>
                <w:i/>
                <w:noProof/>
                <w:sz w:val="18"/>
              </w:rPr>
              <w:t>Rel-8</w:t>
            </w:r>
            <w:r w:rsidR="00706BCA" w:rsidRPr="00C41FE3">
              <w:rPr>
                <w:i/>
                <w:noProof/>
                <w:sz w:val="18"/>
              </w:rPr>
              <w:tab/>
              <w:t>(Release 8)</w:t>
            </w:r>
            <w:r w:rsidR="00706BCA" w:rsidRPr="00C41FE3">
              <w:rPr>
                <w:i/>
                <w:noProof/>
                <w:sz w:val="18"/>
              </w:rPr>
              <w:br/>
              <w:t>Rel-9</w:t>
            </w:r>
            <w:r w:rsidR="00706BCA" w:rsidRPr="00C41FE3">
              <w:rPr>
                <w:i/>
                <w:noProof/>
                <w:sz w:val="18"/>
              </w:rPr>
              <w:tab/>
              <w:t>(Release 9)</w:t>
            </w:r>
            <w:r w:rsidR="00706BCA" w:rsidRPr="00C41FE3">
              <w:rPr>
                <w:i/>
                <w:noProof/>
                <w:sz w:val="18"/>
              </w:rPr>
              <w:br/>
              <w:t>Rel-10</w:t>
            </w:r>
            <w:r w:rsidR="00706BCA" w:rsidRPr="00C41FE3">
              <w:rPr>
                <w:i/>
                <w:noProof/>
                <w:sz w:val="18"/>
              </w:rPr>
              <w:tab/>
              <w:t>(Release 10)</w:t>
            </w:r>
            <w:r w:rsidR="00706BCA" w:rsidRPr="00C41FE3">
              <w:rPr>
                <w:i/>
                <w:noProof/>
                <w:sz w:val="18"/>
              </w:rPr>
              <w:br/>
              <w:t>Rel-11</w:t>
            </w:r>
            <w:r w:rsidR="00706BCA" w:rsidRPr="00C41FE3">
              <w:rPr>
                <w:i/>
                <w:noProof/>
                <w:sz w:val="18"/>
              </w:rPr>
              <w:tab/>
              <w:t>(Release 11)</w:t>
            </w:r>
            <w:r w:rsidR="00706BCA" w:rsidRPr="00C41FE3">
              <w:rPr>
                <w:i/>
                <w:noProof/>
                <w:sz w:val="18"/>
              </w:rPr>
              <w:br/>
              <w:t>…</w:t>
            </w:r>
            <w:r w:rsidR="00706BCA" w:rsidRPr="00C41FE3">
              <w:rPr>
                <w:i/>
                <w:noProof/>
                <w:sz w:val="18"/>
              </w:rPr>
              <w:br/>
              <w:t>Rel-15</w:t>
            </w:r>
            <w:r w:rsidR="00706BCA" w:rsidRPr="00C41FE3">
              <w:rPr>
                <w:i/>
                <w:noProof/>
                <w:sz w:val="18"/>
              </w:rPr>
              <w:tab/>
              <w:t>(Release 15)</w:t>
            </w:r>
            <w:r w:rsidR="00706BCA" w:rsidRPr="00C41FE3">
              <w:rPr>
                <w:i/>
                <w:noProof/>
                <w:sz w:val="18"/>
              </w:rPr>
              <w:br/>
              <w:t>Rel-16</w:t>
            </w:r>
            <w:r w:rsidR="00706BCA" w:rsidRPr="00C41FE3">
              <w:rPr>
                <w:i/>
                <w:noProof/>
                <w:sz w:val="18"/>
              </w:rPr>
              <w:tab/>
              <w:t>(Release 16)</w:t>
            </w:r>
            <w:r w:rsidR="00706BCA" w:rsidRPr="00C41FE3">
              <w:rPr>
                <w:i/>
                <w:noProof/>
                <w:sz w:val="18"/>
              </w:rPr>
              <w:br/>
              <w:t>Rel-17</w:t>
            </w:r>
            <w:r w:rsidR="00706BCA" w:rsidRPr="00C41FE3">
              <w:rPr>
                <w:i/>
                <w:noProof/>
                <w:sz w:val="18"/>
              </w:rPr>
              <w:tab/>
              <w:t>(Release 17)</w:t>
            </w:r>
            <w:r w:rsidR="00706BCA" w:rsidRPr="00C41FE3">
              <w:rPr>
                <w:i/>
                <w:noProof/>
                <w:sz w:val="18"/>
              </w:rPr>
              <w:br/>
              <w:t>Rel-18</w:t>
            </w:r>
            <w:r w:rsidR="00706BCA" w:rsidRPr="00C41FE3">
              <w:rPr>
                <w:i/>
                <w:noProof/>
                <w:sz w:val="18"/>
              </w:rPr>
              <w:tab/>
              <w:t>(Release 18)</w:t>
            </w:r>
          </w:p>
        </w:tc>
      </w:tr>
      <w:tr w:rsidR="001E41F3" w:rsidRPr="00C41FE3" w:rsidTr="00547111">
        <w:tc>
          <w:tcPr>
            <w:tcW w:w="1843" w:type="dxa"/>
          </w:tcPr>
          <w:p w:rsidR="001E41F3" w:rsidRPr="00C41FE3" w:rsidRDefault="001E41F3">
            <w:pPr>
              <w:pStyle w:val="CRCoverPage"/>
              <w:spacing w:after="0"/>
              <w:rPr>
                <w:b/>
                <w:i/>
                <w:noProof/>
                <w:sz w:val="8"/>
                <w:szCs w:val="8"/>
              </w:rPr>
            </w:pPr>
          </w:p>
        </w:tc>
        <w:tc>
          <w:tcPr>
            <w:tcW w:w="7797" w:type="dxa"/>
            <w:gridSpan w:val="10"/>
          </w:tcPr>
          <w:p w:rsidR="001E41F3" w:rsidRPr="00C41FE3" w:rsidRDefault="001E41F3">
            <w:pPr>
              <w:pStyle w:val="CRCoverPage"/>
              <w:spacing w:after="0"/>
              <w:rPr>
                <w:noProof/>
                <w:sz w:val="8"/>
                <w:szCs w:val="8"/>
              </w:rPr>
            </w:pPr>
          </w:p>
        </w:tc>
      </w:tr>
      <w:tr w:rsidR="008C604B" w:rsidRPr="00C41FE3" w:rsidTr="00547111">
        <w:tc>
          <w:tcPr>
            <w:tcW w:w="2694" w:type="dxa"/>
            <w:gridSpan w:val="2"/>
            <w:tcBorders>
              <w:top w:val="single" w:sz="4" w:space="0" w:color="auto"/>
              <w:left w:val="single" w:sz="4" w:space="0" w:color="auto"/>
            </w:tcBorders>
          </w:tcPr>
          <w:p w:rsidR="008C604B" w:rsidRPr="00C41FE3" w:rsidRDefault="008C604B" w:rsidP="008C604B">
            <w:pPr>
              <w:pStyle w:val="CRCoverPage"/>
              <w:tabs>
                <w:tab w:val="right" w:pos="2184"/>
              </w:tabs>
              <w:spacing w:after="0"/>
              <w:rPr>
                <w:b/>
                <w:i/>
                <w:noProof/>
              </w:rPr>
            </w:pPr>
            <w:r w:rsidRPr="00C41FE3">
              <w:rPr>
                <w:b/>
                <w:i/>
                <w:noProof/>
              </w:rPr>
              <w:t>Reason for change:</w:t>
            </w:r>
          </w:p>
        </w:tc>
        <w:tc>
          <w:tcPr>
            <w:tcW w:w="6946" w:type="dxa"/>
            <w:gridSpan w:val="9"/>
            <w:tcBorders>
              <w:top w:val="single" w:sz="4" w:space="0" w:color="auto"/>
              <w:right w:val="single" w:sz="4" w:space="0" w:color="auto"/>
            </w:tcBorders>
            <w:shd w:val="pct30" w:color="FFFF00" w:fill="auto"/>
          </w:tcPr>
          <w:p w:rsidR="008C604B" w:rsidRPr="00C41FE3" w:rsidRDefault="008C604B" w:rsidP="00631AC5">
            <w:pPr>
              <w:pStyle w:val="CRCoverPage"/>
              <w:spacing w:after="0"/>
              <w:ind w:left="100"/>
              <w:rPr>
                <w:noProof/>
              </w:rPr>
            </w:pPr>
            <w:r w:rsidRPr="00C41FE3">
              <w:t xml:space="preserve">The CR proposes the Short Message Service </w:t>
            </w:r>
            <w:r w:rsidR="00631AC5">
              <w:t>is</w:t>
            </w:r>
            <w:r w:rsidRPr="00C41FE3">
              <w:t xml:space="preserve"> provided to Disaster Roaming Registered </w:t>
            </w:r>
            <w:r w:rsidRPr="00C41FE3">
              <w:rPr>
                <w:lang w:eastAsia="ja-JP"/>
              </w:rPr>
              <w:t>UEs.</w:t>
            </w:r>
            <w:r w:rsidRPr="00C41FE3">
              <w:t xml:space="preserve"> </w:t>
            </w:r>
          </w:p>
        </w:tc>
      </w:tr>
      <w:tr w:rsidR="008C604B" w:rsidRPr="00C41FE3" w:rsidTr="00547111">
        <w:tc>
          <w:tcPr>
            <w:tcW w:w="2694" w:type="dxa"/>
            <w:gridSpan w:val="2"/>
            <w:tcBorders>
              <w:left w:val="single" w:sz="4" w:space="0" w:color="auto"/>
            </w:tcBorders>
          </w:tcPr>
          <w:p w:rsidR="008C604B" w:rsidRPr="00C41FE3" w:rsidRDefault="008C604B" w:rsidP="008C604B">
            <w:pPr>
              <w:pStyle w:val="CRCoverPage"/>
              <w:spacing w:after="0"/>
              <w:rPr>
                <w:b/>
                <w:i/>
                <w:noProof/>
                <w:sz w:val="8"/>
                <w:szCs w:val="8"/>
              </w:rPr>
            </w:pPr>
          </w:p>
        </w:tc>
        <w:tc>
          <w:tcPr>
            <w:tcW w:w="6946" w:type="dxa"/>
            <w:gridSpan w:val="9"/>
            <w:tcBorders>
              <w:right w:val="single" w:sz="4" w:space="0" w:color="auto"/>
            </w:tcBorders>
          </w:tcPr>
          <w:p w:rsidR="008C604B" w:rsidRPr="00C41FE3" w:rsidRDefault="008C604B" w:rsidP="008C604B">
            <w:pPr>
              <w:pStyle w:val="CRCoverPage"/>
              <w:spacing w:after="0"/>
              <w:rPr>
                <w:noProof/>
                <w:sz w:val="8"/>
                <w:szCs w:val="8"/>
              </w:rPr>
            </w:pPr>
          </w:p>
        </w:tc>
      </w:tr>
      <w:tr w:rsidR="008C604B" w:rsidRPr="00C41FE3" w:rsidTr="00547111">
        <w:tc>
          <w:tcPr>
            <w:tcW w:w="2694" w:type="dxa"/>
            <w:gridSpan w:val="2"/>
            <w:tcBorders>
              <w:left w:val="single" w:sz="4" w:space="0" w:color="auto"/>
            </w:tcBorders>
          </w:tcPr>
          <w:p w:rsidR="008C604B" w:rsidRPr="00C41FE3" w:rsidRDefault="008C604B" w:rsidP="008C604B">
            <w:pPr>
              <w:pStyle w:val="CRCoverPage"/>
              <w:tabs>
                <w:tab w:val="right" w:pos="2184"/>
              </w:tabs>
              <w:spacing w:after="0"/>
              <w:rPr>
                <w:b/>
                <w:i/>
                <w:noProof/>
              </w:rPr>
            </w:pPr>
            <w:r w:rsidRPr="00C41FE3">
              <w:rPr>
                <w:b/>
                <w:i/>
                <w:noProof/>
              </w:rPr>
              <w:t>Summary of change:</w:t>
            </w:r>
          </w:p>
        </w:tc>
        <w:tc>
          <w:tcPr>
            <w:tcW w:w="6946" w:type="dxa"/>
            <w:gridSpan w:val="9"/>
            <w:tcBorders>
              <w:right w:val="single" w:sz="4" w:space="0" w:color="auto"/>
            </w:tcBorders>
            <w:shd w:val="pct30" w:color="FFFF00" w:fill="auto"/>
          </w:tcPr>
          <w:p w:rsidR="008C604B" w:rsidRPr="00C41FE3" w:rsidRDefault="008C604B" w:rsidP="008C604B">
            <w:pPr>
              <w:pStyle w:val="CRCoverPage"/>
              <w:spacing w:after="0"/>
              <w:ind w:left="100"/>
              <w:rPr>
                <w:noProof/>
              </w:rPr>
            </w:pPr>
            <w:r w:rsidRPr="00C41FE3">
              <w:t>Short Message Service for Disaster Inbound Roamers</w:t>
            </w:r>
          </w:p>
        </w:tc>
      </w:tr>
      <w:tr w:rsidR="008C604B" w:rsidRPr="00C41FE3" w:rsidTr="00547111">
        <w:tc>
          <w:tcPr>
            <w:tcW w:w="2694" w:type="dxa"/>
            <w:gridSpan w:val="2"/>
            <w:tcBorders>
              <w:left w:val="single" w:sz="4" w:space="0" w:color="auto"/>
            </w:tcBorders>
          </w:tcPr>
          <w:p w:rsidR="008C604B" w:rsidRPr="00C41FE3" w:rsidRDefault="008C604B" w:rsidP="008C604B">
            <w:pPr>
              <w:pStyle w:val="CRCoverPage"/>
              <w:spacing w:after="0"/>
              <w:rPr>
                <w:b/>
                <w:i/>
                <w:noProof/>
                <w:sz w:val="8"/>
                <w:szCs w:val="8"/>
              </w:rPr>
            </w:pPr>
          </w:p>
        </w:tc>
        <w:tc>
          <w:tcPr>
            <w:tcW w:w="6946" w:type="dxa"/>
            <w:gridSpan w:val="9"/>
            <w:tcBorders>
              <w:right w:val="single" w:sz="4" w:space="0" w:color="auto"/>
            </w:tcBorders>
          </w:tcPr>
          <w:p w:rsidR="008C604B" w:rsidRPr="00C41FE3" w:rsidRDefault="008C604B" w:rsidP="008C604B">
            <w:pPr>
              <w:pStyle w:val="CRCoverPage"/>
              <w:spacing w:after="0"/>
              <w:rPr>
                <w:noProof/>
                <w:sz w:val="8"/>
                <w:szCs w:val="8"/>
              </w:rPr>
            </w:pPr>
          </w:p>
        </w:tc>
      </w:tr>
      <w:tr w:rsidR="008C604B" w:rsidRPr="00C41FE3" w:rsidTr="00547111">
        <w:tc>
          <w:tcPr>
            <w:tcW w:w="2694" w:type="dxa"/>
            <w:gridSpan w:val="2"/>
            <w:tcBorders>
              <w:left w:val="single" w:sz="4" w:space="0" w:color="auto"/>
              <w:bottom w:val="single" w:sz="4" w:space="0" w:color="auto"/>
            </w:tcBorders>
          </w:tcPr>
          <w:p w:rsidR="008C604B" w:rsidRPr="00C41FE3" w:rsidRDefault="008C604B" w:rsidP="008C604B">
            <w:pPr>
              <w:pStyle w:val="CRCoverPage"/>
              <w:tabs>
                <w:tab w:val="right" w:pos="2184"/>
              </w:tabs>
              <w:spacing w:after="0"/>
              <w:rPr>
                <w:b/>
                <w:i/>
                <w:noProof/>
              </w:rPr>
            </w:pPr>
            <w:r w:rsidRPr="00C41FE3">
              <w:rPr>
                <w:b/>
                <w:i/>
                <w:noProof/>
              </w:rPr>
              <w:t>Consequences if not approved:</w:t>
            </w:r>
          </w:p>
        </w:tc>
        <w:tc>
          <w:tcPr>
            <w:tcW w:w="6946" w:type="dxa"/>
            <w:gridSpan w:val="9"/>
            <w:tcBorders>
              <w:bottom w:val="single" w:sz="4" w:space="0" w:color="auto"/>
              <w:right w:val="single" w:sz="4" w:space="0" w:color="auto"/>
            </w:tcBorders>
            <w:shd w:val="pct30" w:color="FFFF00" w:fill="auto"/>
          </w:tcPr>
          <w:p w:rsidR="008C604B" w:rsidRPr="00C41FE3" w:rsidRDefault="008C604B" w:rsidP="008C604B">
            <w:pPr>
              <w:pStyle w:val="CRCoverPage"/>
              <w:spacing w:after="0"/>
              <w:ind w:left="100"/>
              <w:rPr>
                <w:noProof/>
              </w:rPr>
            </w:pPr>
            <w:r w:rsidRPr="00C41FE3">
              <w:t>Short Message Service for Disaster Inbound Roamers are not supported.</w:t>
            </w:r>
          </w:p>
        </w:tc>
      </w:tr>
      <w:tr w:rsidR="001E41F3" w:rsidRPr="00C41FE3" w:rsidTr="00547111">
        <w:tc>
          <w:tcPr>
            <w:tcW w:w="2694" w:type="dxa"/>
            <w:gridSpan w:val="2"/>
          </w:tcPr>
          <w:p w:rsidR="001E41F3" w:rsidRPr="00C41FE3" w:rsidRDefault="001E41F3">
            <w:pPr>
              <w:pStyle w:val="CRCoverPage"/>
              <w:spacing w:after="0"/>
              <w:rPr>
                <w:b/>
                <w:i/>
                <w:noProof/>
                <w:sz w:val="8"/>
                <w:szCs w:val="8"/>
              </w:rPr>
            </w:pPr>
          </w:p>
        </w:tc>
        <w:tc>
          <w:tcPr>
            <w:tcW w:w="6946" w:type="dxa"/>
            <w:gridSpan w:val="9"/>
          </w:tcPr>
          <w:p w:rsidR="001E41F3" w:rsidRPr="00C41FE3" w:rsidRDefault="001E41F3">
            <w:pPr>
              <w:pStyle w:val="CRCoverPage"/>
              <w:spacing w:after="0"/>
              <w:rPr>
                <w:noProof/>
                <w:sz w:val="8"/>
                <w:szCs w:val="8"/>
              </w:rPr>
            </w:pPr>
          </w:p>
        </w:tc>
      </w:tr>
      <w:tr w:rsidR="001E41F3" w:rsidRPr="00C41FE3" w:rsidTr="00547111">
        <w:tc>
          <w:tcPr>
            <w:tcW w:w="2694" w:type="dxa"/>
            <w:gridSpan w:val="2"/>
            <w:tcBorders>
              <w:top w:val="single" w:sz="4" w:space="0" w:color="auto"/>
              <w:left w:val="single" w:sz="4" w:space="0" w:color="auto"/>
            </w:tcBorders>
          </w:tcPr>
          <w:p w:rsidR="001E41F3" w:rsidRPr="00C41FE3" w:rsidRDefault="001E41F3">
            <w:pPr>
              <w:pStyle w:val="CRCoverPage"/>
              <w:tabs>
                <w:tab w:val="right" w:pos="2184"/>
              </w:tabs>
              <w:spacing w:after="0"/>
              <w:rPr>
                <w:b/>
                <w:i/>
                <w:noProof/>
              </w:rPr>
            </w:pPr>
            <w:r w:rsidRPr="00C41FE3">
              <w:rPr>
                <w:b/>
                <w:i/>
                <w:noProof/>
              </w:rPr>
              <w:t>Clauses affected:</w:t>
            </w:r>
          </w:p>
        </w:tc>
        <w:tc>
          <w:tcPr>
            <w:tcW w:w="6946" w:type="dxa"/>
            <w:gridSpan w:val="9"/>
            <w:tcBorders>
              <w:top w:val="single" w:sz="4" w:space="0" w:color="auto"/>
              <w:right w:val="single" w:sz="4" w:space="0" w:color="auto"/>
            </w:tcBorders>
            <w:shd w:val="pct30" w:color="FFFF00" w:fill="auto"/>
          </w:tcPr>
          <w:p w:rsidR="001E41F3" w:rsidRPr="00C41FE3" w:rsidRDefault="008C604B" w:rsidP="00C41FE3">
            <w:pPr>
              <w:pStyle w:val="CRCoverPage"/>
              <w:spacing w:after="0"/>
              <w:ind w:left="100"/>
              <w:rPr>
                <w:noProof/>
                <w:lang w:eastAsia="zh-CN"/>
              </w:rPr>
            </w:pPr>
            <w:r w:rsidRPr="00C41FE3">
              <w:t>5.16.2</w:t>
            </w:r>
            <w:r w:rsidRPr="00C41FE3">
              <w:rPr>
                <w:rFonts w:hint="eastAsia"/>
                <w:lang w:eastAsia="zh-CN"/>
              </w:rPr>
              <w:t>,</w:t>
            </w:r>
            <w:r w:rsidRPr="00C41FE3">
              <w:rPr>
                <w:lang w:eastAsia="zh-CN"/>
              </w:rPr>
              <w:t xml:space="preserve"> </w:t>
            </w:r>
            <w:r w:rsidRPr="00C41FE3">
              <w:rPr>
                <w:rFonts w:eastAsia="宋体"/>
              </w:rPr>
              <w:t>5.40.4</w:t>
            </w:r>
          </w:p>
        </w:tc>
      </w:tr>
      <w:tr w:rsidR="001E41F3" w:rsidRPr="00C41FE3" w:rsidTr="00547111">
        <w:tc>
          <w:tcPr>
            <w:tcW w:w="2694" w:type="dxa"/>
            <w:gridSpan w:val="2"/>
            <w:tcBorders>
              <w:left w:val="single" w:sz="4" w:space="0" w:color="auto"/>
            </w:tcBorders>
          </w:tcPr>
          <w:p w:rsidR="001E41F3" w:rsidRPr="00C41FE3" w:rsidRDefault="001E41F3">
            <w:pPr>
              <w:pStyle w:val="CRCoverPage"/>
              <w:spacing w:after="0"/>
              <w:rPr>
                <w:b/>
                <w:i/>
                <w:noProof/>
                <w:sz w:val="8"/>
                <w:szCs w:val="8"/>
              </w:rPr>
            </w:pPr>
          </w:p>
        </w:tc>
        <w:tc>
          <w:tcPr>
            <w:tcW w:w="6946" w:type="dxa"/>
            <w:gridSpan w:val="9"/>
            <w:tcBorders>
              <w:right w:val="single" w:sz="4" w:space="0" w:color="auto"/>
            </w:tcBorders>
          </w:tcPr>
          <w:p w:rsidR="001E41F3" w:rsidRPr="00C41FE3" w:rsidRDefault="001E41F3">
            <w:pPr>
              <w:pStyle w:val="CRCoverPage"/>
              <w:spacing w:after="0"/>
              <w:rPr>
                <w:noProof/>
                <w:sz w:val="8"/>
                <w:szCs w:val="8"/>
              </w:rPr>
            </w:pPr>
          </w:p>
        </w:tc>
      </w:tr>
      <w:tr w:rsidR="001E41F3" w:rsidRPr="00C41FE3" w:rsidTr="00547111">
        <w:tc>
          <w:tcPr>
            <w:tcW w:w="2694" w:type="dxa"/>
            <w:gridSpan w:val="2"/>
            <w:tcBorders>
              <w:left w:val="single" w:sz="4" w:space="0" w:color="auto"/>
            </w:tcBorders>
          </w:tcPr>
          <w:p w:rsidR="001E41F3" w:rsidRPr="00C41FE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C41FE3" w:rsidRDefault="001E41F3">
            <w:pPr>
              <w:pStyle w:val="CRCoverPage"/>
              <w:spacing w:after="0"/>
              <w:jc w:val="center"/>
              <w:rPr>
                <w:b/>
                <w:caps/>
                <w:noProof/>
              </w:rPr>
            </w:pPr>
            <w:r w:rsidRPr="00C41FE3">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C41FE3" w:rsidRDefault="001E41F3">
            <w:pPr>
              <w:pStyle w:val="CRCoverPage"/>
              <w:spacing w:after="0"/>
              <w:jc w:val="center"/>
              <w:rPr>
                <w:b/>
                <w:caps/>
                <w:noProof/>
              </w:rPr>
            </w:pPr>
            <w:r w:rsidRPr="00C41FE3">
              <w:rPr>
                <w:b/>
                <w:caps/>
                <w:noProof/>
              </w:rPr>
              <w:t>N</w:t>
            </w:r>
          </w:p>
        </w:tc>
        <w:tc>
          <w:tcPr>
            <w:tcW w:w="2977" w:type="dxa"/>
            <w:gridSpan w:val="4"/>
          </w:tcPr>
          <w:p w:rsidR="001E41F3" w:rsidRPr="00C41FE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Pr="00C41FE3" w:rsidRDefault="001E41F3">
            <w:pPr>
              <w:pStyle w:val="CRCoverPage"/>
              <w:spacing w:after="0"/>
              <w:ind w:left="99"/>
              <w:rPr>
                <w:noProof/>
              </w:rPr>
            </w:pPr>
          </w:p>
        </w:tc>
      </w:tr>
      <w:tr w:rsidR="001E41F3" w:rsidRPr="00C41FE3" w:rsidTr="00547111">
        <w:tc>
          <w:tcPr>
            <w:tcW w:w="2694" w:type="dxa"/>
            <w:gridSpan w:val="2"/>
            <w:tcBorders>
              <w:left w:val="single" w:sz="4" w:space="0" w:color="auto"/>
            </w:tcBorders>
          </w:tcPr>
          <w:p w:rsidR="001E41F3" w:rsidRPr="00C41FE3" w:rsidRDefault="001E41F3">
            <w:pPr>
              <w:pStyle w:val="CRCoverPage"/>
              <w:tabs>
                <w:tab w:val="right" w:pos="2184"/>
              </w:tabs>
              <w:spacing w:after="0"/>
              <w:rPr>
                <w:b/>
                <w:i/>
                <w:noProof/>
              </w:rPr>
            </w:pPr>
            <w:r w:rsidRPr="00C41FE3">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C41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1FE3" w:rsidRDefault="00AF1A6F">
            <w:pPr>
              <w:pStyle w:val="CRCoverPage"/>
              <w:spacing w:after="0"/>
              <w:jc w:val="center"/>
              <w:rPr>
                <w:b/>
                <w:caps/>
                <w:noProof/>
              </w:rPr>
            </w:pPr>
            <w:r w:rsidRPr="00C41FE3">
              <w:rPr>
                <w:b/>
                <w:caps/>
                <w:noProof/>
              </w:rPr>
              <w:t>X</w:t>
            </w:r>
          </w:p>
        </w:tc>
        <w:tc>
          <w:tcPr>
            <w:tcW w:w="2977" w:type="dxa"/>
            <w:gridSpan w:val="4"/>
          </w:tcPr>
          <w:p w:rsidR="001E41F3" w:rsidRPr="00C41FE3" w:rsidRDefault="001E41F3">
            <w:pPr>
              <w:pStyle w:val="CRCoverPage"/>
              <w:tabs>
                <w:tab w:val="right" w:pos="2893"/>
              </w:tabs>
              <w:spacing w:after="0"/>
              <w:rPr>
                <w:noProof/>
              </w:rPr>
            </w:pPr>
            <w:r w:rsidRPr="00C41FE3">
              <w:rPr>
                <w:noProof/>
              </w:rPr>
              <w:t xml:space="preserve"> Other core specifications</w:t>
            </w:r>
            <w:r w:rsidRPr="00C41FE3">
              <w:rPr>
                <w:noProof/>
              </w:rPr>
              <w:tab/>
            </w:r>
          </w:p>
        </w:tc>
        <w:tc>
          <w:tcPr>
            <w:tcW w:w="3401" w:type="dxa"/>
            <w:gridSpan w:val="3"/>
            <w:tcBorders>
              <w:right w:val="single" w:sz="4" w:space="0" w:color="auto"/>
            </w:tcBorders>
            <w:shd w:val="pct30" w:color="FFFF00" w:fill="auto"/>
          </w:tcPr>
          <w:p w:rsidR="001E41F3" w:rsidRPr="00C41FE3" w:rsidRDefault="00145D43">
            <w:pPr>
              <w:pStyle w:val="CRCoverPage"/>
              <w:spacing w:after="0"/>
              <w:ind w:left="99"/>
              <w:rPr>
                <w:noProof/>
              </w:rPr>
            </w:pPr>
            <w:r w:rsidRPr="00C41FE3">
              <w:rPr>
                <w:noProof/>
              </w:rPr>
              <w:t xml:space="preserve">TS/TR ... CR ... </w:t>
            </w:r>
          </w:p>
        </w:tc>
      </w:tr>
      <w:tr w:rsidR="001E41F3" w:rsidRPr="00C41FE3" w:rsidTr="00547111">
        <w:tc>
          <w:tcPr>
            <w:tcW w:w="2694" w:type="dxa"/>
            <w:gridSpan w:val="2"/>
            <w:tcBorders>
              <w:left w:val="single" w:sz="4" w:space="0" w:color="auto"/>
            </w:tcBorders>
          </w:tcPr>
          <w:p w:rsidR="001E41F3" w:rsidRPr="00C41FE3" w:rsidRDefault="001E41F3">
            <w:pPr>
              <w:pStyle w:val="CRCoverPage"/>
              <w:spacing w:after="0"/>
              <w:rPr>
                <w:b/>
                <w:i/>
                <w:noProof/>
              </w:rPr>
            </w:pPr>
            <w:r w:rsidRPr="00C41FE3">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C41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1FE3" w:rsidRDefault="00AF1A6F">
            <w:pPr>
              <w:pStyle w:val="CRCoverPage"/>
              <w:spacing w:after="0"/>
              <w:jc w:val="center"/>
              <w:rPr>
                <w:b/>
                <w:caps/>
                <w:noProof/>
              </w:rPr>
            </w:pPr>
            <w:r w:rsidRPr="00C41FE3">
              <w:rPr>
                <w:b/>
                <w:caps/>
                <w:noProof/>
              </w:rPr>
              <w:t>X</w:t>
            </w:r>
          </w:p>
        </w:tc>
        <w:tc>
          <w:tcPr>
            <w:tcW w:w="2977" w:type="dxa"/>
            <w:gridSpan w:val="4"/>
          </w:tcPr>
          <w:p w:rsidR="001E41F3" w:rsidRPr="00C41FE3" w:rsidRDefault="001E41F3">
            <w:pPr>
              <w:pStyle w:val="CRCoverPage"/>
              <w:spacing w:after="0"/>
              <w:rPr>
                <w:noProof/>
              </w:rPr>
            </w:pPr>
            <w:r w:rsidRPr="00C41FE3">
              <w:rPr>
                <w:noProof/>
              </w:rPr>
              <w:t xml:space="preserve"> Test specifications</w:t>
            </w:r>
          </w:p>
        </w:tc>
        <w:tc>
          <w:tcPr>
            <w:tcW w:w="3401" w:type="dxa"/>
            <w:gridSpan w:val="3"/>
            <w:tcBorders>
              <w:right w:val="single" w:sz="4" w:space="0" w:color="auto"/>
            </w:tcBorders>
            <w:shd w:val="pct30" w:color="FFFF00" w:fill="auto"/>
          </w:tcPr>
          <w:p w:rsidR="001E41F3" w:rsidRPr="00C41FE3" w:rsidRDefault="00145D43">
            <w:pPr>
              <w:pStyle w:val="CRCoverPage"/>
              <w:spacing w:after="0"/>
              <w:ind w:left="99"/>
              <w:rPr>
                <w:noProof/>
              </w:rPr>
            </w:pPr>
            <w:r w:rsidRPr="00C41FE3">
              <w:rPr>
                <w:noProof/>
              </w:rPr>
              <w:t xml:space="preserve">TS/TR ... CR ... </w:t>
            </w:r>
          </w:p>
        </w:tc>
      </w:tr>
      <w:tr w:rsidR="001E41F3" w:rsidRPr="00C41FE3" w:rsidTr="00547111">
        <w:tc>
          <w:tcPr>
            <w:tcW w:w="2694" w:type="dxa"/>
            <w:gridSpan w:val="2"/>
            <w:tcBorders>
              <w:left w:val="single" w:sz="4" w:space="0" w:color="auto"/>
            </w:tcBorders>
          </w:tcPr>
          <w:p w:rsidR="001E41F3" w:rsidRPr="00C41FE3" w:rsidRDefault="00145D43">
            <w:pPr>
              <w:pStyle w:val="CRCoverPage"/>
              <w:spacing w:after="0"/>
              <w:rPr>
                <w:b/>
                <w:i/>
                <w:noProof/>
              </w:rPr>
            </w:pPr>
            <w:r w:rsidRPr="00C41FE3">
              <w:rPr>
                <w:b/>
                <w:i/>
                <w:noProof/>
              </w:rPr>
              <w:t xml:space="preserve">(show </w:t>
            </w:r>
            <w:r w:rsidR="00592D74" w:rsidRPr="00C41FE3">
              <w:rPr>
                <w:b/>
                <w:i/>
                <w:noProof/>
              </w:rPr>
              <w:t xml:space="preserve">related </w:t>
            </w:r>
            <w:r w:rsidRPr="00C41FE3">
              <w:rPr>
                <w:b/>
                <w:i/>
                <w:noProof/>
              </w:rPr>
              <w:t>CR</w:t>
            </w:r>
            <w:r w:rsidR="00592D74" w:rsidRPr="00C41FE3">
              <w:rPr>
                <w:b/>
                <w:i/>
                <w:noProof/>
              </w:rPr>
              <w:t>s</w:t>
            </w:r>
            <w:r w:rsidRPr="00C41FE3">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C41FE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C41FE3" w:rsidRDefault="00AF1A6F">
            <w:pPr>
              <w:pStyle w:val="CRCoverPage"/>
              <w:spacing w:after="0"/>
              <w:jc w:val="center"/>
              <w:rPr>
                <w:b/>
                <w:caps/>
                <w:noProof/>
              </w:rPr>
            </w:pPr>
            <w:r w:rsidRPr="00C41FE3">
              <w:rPr>
                <w:b/>
                <w:caps/>
                <w:noProof/>
              </w:rPr>
              <w:t>X</w:t>
            </w:r>
          </w:p>
        </w:tc>
        <w:tc>
          <w:tcPr>
            <w:tcW w:w="2977" w:type="dxa"/>
            <w:gridSpan w:val="4"/>
          </w:tcPr>
          <w:p w:rsidR="001E41F3" w:rsidRPr="00C41FE3" w:rsidRDefault="001E41F3">
            <w:pPr>
              <w:pStyle w:val="CRCoverPage"/>
              <w:spacing w:after="0"/>
              <w:rPr>
                <w:noProof/>
              </w:rPr>
            </w:pPr>
            <w:r w:rsidRPr="00C41FE3">
              <w:rPr>
                <w:noProof/>
              </w:rPr>
              <w:t xml:space="preserve"> O&amp;M Specifications</w:t>
            </w:r>
          </w:p>
        </w:tc>
        <w:tc>
          <w:tcPr>
            <w:tcW w:w="3401" w:type="dxa"/>
            <w:gridSpan w:val="3"/>
            <w:tcBorders>
              <w:right w:val="single" w:sz="4" w:space="0" w:color="auto"/>
            </w:tcBorders>
            <w:shd w:val="pct30" w:color="FFFF00" w:fill="auto"/>
          </w:tcPr>
          <w:p w:rsidR="001E41F3" w:rsidRPr="00C41FE3" w:rsidRDefault="00145D43">
            <w:pPr>
              <w:pStyle w:val="CRCoverPage"/>
              <w:spacing w:after="0"/>
              <w:ind w:left="99"/>
              <w:rPr>
                <w:noProof/>
              </w:rPr>
            </w:pPr>
            <w:r w:rsidRPr="00C41FE3">
              <w:rPr>
                <w:noProof/>
              </w:rPr>
              <w:t>TS</w:t>
            </w:r>
            <w:r w:rsidR="000A6394" w:rsidRPr="00C41FE3">
              <w:rPr>
                <w:noProof/>
              </w:rPr>
              <w:t xml:space="preserve">/TR ... CR ... </w:t>
            </w:r>
          </w:p>
        </w:tc>
      </w:tr>
      <w:tr w:rsidR="001E41F3" w:rsidRPr="00C41FE3" w:rsidTr="008863B9">
        <w:tc>
          <w:tcPr>
            <w:tcW w:w="2694" w:type="dxa"/>
            <w:gridSpan w:val="2"/>
            <w:tcBorders>
              <w:left w:val="single" w:sz="4" w:space="0" w:color="auto"/>
            </w:tcBorders>
          </w:tcPr>
          <w:p w:rsidR="001E41F3" w:rsidRPr="00C41FE3" w:rsidRDefault="001E41F3">
            <w:pPr>
              <w:pStyle w:val="CRCoverPage"/>
              <w:spacing w:after="0"/>
              <w:rPr>
                <w:b/>
                <w:i/>
                <w:noProof/>
              </w:rPr>
            </w:pPr>
          </w:p>
        </w:tc>
        <w:tc>
          <w:tcPr>
            <w:tcW w:w="6946" w:type="dxa"/>
            <w:gridSpan w:val="9"/>
            <w:tcBorders>
              <w:right w:val="single" w:sz="4" w:space="0" w:color="auto"/>
            </w:tcBorders>
          </w:tcPr>
          <w:p w:rsidR="001E41F3" w:rsidRPr="00C41FE3" w:rsidRDefault="001E41F3">
            <w:pPr>
              <w:pStyle w:val="CRCoverPage"/>
              <w:spacing w:after="0"/>
              <w:rPr>
                <w:noProof/>
              </w:rPr>
            </w:pPr>
          </w:p>
        </w:tc>
      </w:tr>
      <w:tr w:rsidR="001E41F3" w:rsidRPr="00C41FE3" w:rsidTr="008863B9">
        <w:tc>
          <w:tcPr>
            <w:tcW w:w="2694" w:type="dxa"/>
            <w:gridSpan w:val="2"/>
            <w:tcBorders>
              <w:left w:val="single" w:sz="4" w:space="0" w:color="auto"/>
              <w:bottom w:val="single" w:sz="4" w:space="0" w:color="auto"/>
            </w:tcBorders>
          </w:tcPr>
          <w:p w:rsidR="001E41F3" w:rsidRPr="00C41FE3" w:rsidRDefault="001E41F3">
            <w:pPr>
              <w:pStyle w:val="CRCoverPage"/>
              <w:tabs>
                <w:tab w:val="right" w:pos="2184"/>
              </w:tabs>
              <w:spacing w:after="0"/>
              <w:rPr>
                <w:b/>
                <w:i/>
                <w:noProof/>
              </w:rPr>
            </w:pPr>
            <w:r w:rsidRPr="00C41FE3">
              <w:rPr>
                <w:b/>
                <w:i/>
                <w:noProof/>
              </w:rPr>
              <w:t>Other comments:</w:t>
            </w:r>
          </w:p>
        </w:tc>
        <w:tc>
          <w:tcPr>
            <w:tcW w:w="6946" w:type="dxa"/>
            <w:gridSpan w:val="9"/>
            <w:tcBorders>
              <w:bottom w:val="single" w:sz="4" w:space="0" w:color="auto"/>
              <w:right w:val="single" w:sz="4" w:space="0" w:color="auto"/>
            </w:tcBorders>
            <w:shd w:val="pct30" w:color="FFFF00" w:fill="auto"/>
          </w:tcPr>
          <w:p w:rsidR="001E41F3" w:rsidRPr="00C41FE3" w:rsidRDefault="001E41F3">
            <w:pPr>
              <w:pStyle w:val="CRCoverPage"/>
              <w:spacing w:after="0"/>
              <w:ind w:left="100"/>
              <w:rPr>
                <w:noProof/>
              </w:rPr>
            </w:pPr>
          </w:p>
        </w:tc>
      </w:tr>
      <w:tr w:rsidR="008863B9" w:rsidRPr="00C41FE3" w:rsidTr="008863B9">
        <w:tc>
          <w:tcPr>
            <w:tcW w:w="2694" w:type="dxa"/>
            <w:gridSpan w:val="2"/>
            <w:tcBorders>
              <w:top w:val="single" w:sz="4" w:space="0" w:color="auto"/>
              <w:bottom w:val="single" w:sz="4" w:space="0" w:color="auto"/>
            </w:tcBorders>
          </w:tcPr>
          <w:p w:rsidR="008863B9" w:rsidRPr="00C41FE3"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C41FE3"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sidRPr="00C41FE3">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rsidR="00AD252A" w:rsidRPr="001B7C50" w:rsidRDefault="00AD252A" w:rsidP="00AD252A">
      <w:pPr>
        <w:pStyle w:val="3"/>
      </w:pPr>
      <w:bookmarkStart w:id="3" w:name="_Toc98857039"/>
      <w:bookmarkStart w:id="4" w:name="_Toc91148720"/>
      <w:bookmarkEnd w:id="2"/>
      <w:r w:rsidRPr="001B7C50">
        <w:t>5.16.2</w:t>
      </w:r>
      <w:r w:rsidRPr="001B7C50">
        <w:tab/>
        <w:t>SMS over NAS</w:t>
      </w:r>
      <w:bookmarkEnd w:id="3"/>
    </w:p>
    <w:p w:rsidR="00AD252A" w:rsidRPr="001B7C50" w:rsidRDefault="00AD252A" w:rsidP="00AD252A">
      <w:pPr>
        <w:pStyle w:val="4"/>
      </w:pPr>
      <w:bookmarkStart w:id="5" w:name="_Toc98857040"/>
      <w:r w:rsidRPr="001B7C50">
        <w:t>5.16.2.1</w:t>
      </w:r>
      <w:r w:rsidRPr="001B7C50">
        <w:tab/>
        <w:t>General</w:t>
      </w:r>
      <w:bookmarkEnd w:id="5"/>
    </w:p>
    <w:p w:rsidR="00AD252A" w:rsidRPr="001B7C50" w:rsidRDefault="00AD252A" w:rsidP="00AD252A">
      <w:r w:rsidRPr="001B7C50">
        <w:t>This clause includes feature description for supporting SMS over NAS in 5G System. Support for SMS incurs the following functionality:</w:t>
      </w:r>
    </w:p>
    <w:p w:rsidR="00AD252A" w:rsidRPr="001B7C50" w:rsidRDefault="00AD252A" w:rsidP="00AD252A">
      <w:pPr>
        <w:pStyle w:val="B1"/>
      </w:pPr>
      <w:r w:rsidRPr="001B7C50">
        <w:t>-</w:t>
      </w:r>
      <w:r w:rsidRPr="001B7C50">
        <w:tab/>
        <w:t>Support for SMS over NAS transport between UE and AMF. This applies to both 3GPP and Non 3GPP accesses.</w:t>
      </w:r>
    </w:p>
    <w:p w:rsidR="00AD252A" w:rsidRPr="001B7C50" w:rsidRDefault="00AD252A" w:rsidP="00AD252A">
      <w:pPr>
        <w:pStyle w:val="B1"/>
      </w:pPr>
      <w:r w:rsidRPr="001B7C50">
        <w:t>-</w:t>
      </w:r>
      <w:r w:rsidRPr="001B7C50">
        <w:tab/>
        <w:t>Support for AMF determining the SMSF for a given UE.</w:t>
      </w:r>
    </w:p>
    <w:p w:rsidR="00AD252A" w:rsidRPr="001B7C50" w:rsidRDefault="00AD252A" w:rsidP="00AD252A">
      <w:pPr>
        <w:pStyle w:val="B1"/>
      </w:pPr>
      <w:r w:rsidRPr="001B7C50">
        <w:t>-</w:t>
      </w:r>
      <w:r w:rsidRPr="001B7C50">
        <w:tab/>
        <w:t>Support for subscription checking and actual transmission of MO/MT-SMS transfer by the SMSF.</w:t>
      </w:r>
    </w:p>
    <w:p w:rsidR="00AD252A" w:rsidRDefault="00AD252A" w:rsidP="00AD252A">
      <w:pPr>
        <w:pStyle w:val="B1"/>
        <w:rPr>
          <w:ins w:id="6" w:author="Huawei" w:date="2022-03-26T18:11:00Z"/>
        </w:rPr>
      </w:pPr>
      <w:r w:rsidRPr="001B7C50">
        <w:t>-</w:t>
      </w:r>
      <w:r w:rsidRPr="001B7C50">
        <w:tab/>
        <w:t>Support for MO/MT-SMS transmission for both roaming and non-roaming scenarios.</w:t>
      </w:r>
    </w:p>
    <w:p w:rsidR="00AD252A" w:rsidRPr="001B7C50" w:rsidRDefault="00AD252A" w:rsidP="00AD252A">
      <w:pPr>
        <w:pStyle w:val="B1"/>
      </w:pPr>
      <w:ins w:id="7" w:author="Huawei" w:date="2022-03-26T18:11:00Z">
        <w:r w:rsidRPr="001B7C50">
          <w:t>-</w:t>
        </w:r>
        <w:r w:rsidRPr="001B7C50">
          <w:tab/>
        </w:r>
        <w:r>
          <w:t>Disaster Roaming</w:t>
        </w:r>
      </w:ins>
    </w:p>
    <w:p w:rsidR="00AD252A" w:rsidRPr="001B7C50" w:rsidRDefault="00AD252A" w:rsidP="00AD252A">
      <w:pPr>
        <w:pStyle w:val="B1"/>
      </w:pPr>
      <w:r w:rsidRPr="001B7C50">
        <w:rPr>
          <w:rFonts w:eastAsia="宋体"/>
        </w:rPr>
        <w:t>-</w:t>
      </w:r>
      <w:r w:rsidRPr="001B7C50">
        <w:rPr>
          <w:rFonts w:eastAsia="宋体"/>
        </w:rPr>
        <w:tab/>
        <w:t>Support for selecting proper domains for MT SMS message delivery including initial delivery and re-attempting in other domains.</w:t>
      </w:r>
    </w:p>
    <w:p w:rsidR="00AD252A" w:rsidRPr="001B7C50" w:rsidRDefault="00AD252A" w:rsidP="00AD252A">
      <w:pPr>
        <w:pStyle w:val="4"/>
      </w:pPr>
      <w:bookmarkStart w:id="8" w:name="_Toc98857041"/>
      <w:r w:rsidRPr="001B7C50">
        <w:t>5.16.2.2</w:t>
      </w:r>
      <w:r w:rsidRPr="001B7C50">
        <w:tab/>
        <w:t>SMS over NAS transport</w:t>
      </w:r>
      <w:bookmarkEnd w:id="8"/>
    </w:p>
    <w:p w:rsidR="00AD252A" w:rsidRPr="001B7C50" w:rsidRDefault="00AD252A" w:rsidP="00AD252A">
      <w:r w:rsidRPr="001B7C50">
        <w:t>5G System supports SMS over NAS via both 3GPP access and non-3GPP access.</w:t>
      </w:r>
    </w:p>
    <w:p w:rsidR="00AD252A" w:rsidRPr="001B7C50" w:rsidRDefault="00AD252A" w:rsidP="00AD252A">
      <w:r w:rsidRPr="001B7C50">
        <w:t>During Registration procedure, a UE that wants to use SMS provides an "SMS supported" indication over NAS signalling indicating the UE's capability for SMS over NAS transport. "SMS supported" indication indicates whether UE can support SMS delivery over NAS. If the core network supports SMS functionality, the AMF includes "SMS allowed" indication to the UE, and whether SMS delivery over NAS is accepted by the network.</w:t>
      </w:r>
    </w:p>
    <w:p w:rsidR="00AD252A" w:rsidRDefault="00AD252A" w:rsidP="00AD252A">
      <w:pPr>
        <w:rPr>
          <w:ins w:id="9" w:author="Huawei" w:date="2022-03-26T18:12:00Z"/>
        </w:rPr>
      </w:pPr>
      <w:r w:rsidRPr="001B7C50">
        <w:t>SMS is transported via NAS transport message, which can carry SMS messages as payload.</w:t>
      </w:r>
    </w:p>
    <w:p w:rsidR="00AD252A" w:rsidRPr="001B7C50" w:rsidRDefault="00AD252A" w:rsidP="00AD252A">
      <w:ins w:id="10" w:author="Huawei" w:date="2022-03-26T18:12:00Z">
        <w:r>
          <w:t>F</w:t>
        </w:r>
        <w:r>
          <w:rPr>
            <w:lang w:eastAsia="zh-CN"/>
          </w:rPr>
          <w:t xml:space="preserve">or </w:t>
        </w:r>
        <w:r>
          <w:t>Disaster Roaming, the SMSF is configured with Disaster Condition via OAM based on operator policy and the request by the government agencies.</w:t>
        </w:r>
        <w:r w:rsidRPr="005A5ECD">
          <w:t xml:space="preserve"> </w:t>
        </w:r>
        <w:r>
          <w:t>A UE registered for Disaster Roaming service follows the existing procedures as specified in TS 23.502 [3] clause 4.13.3.</w:t>
        </w:r>
      </w:ins>
    </w:p>
    <w:p w:rsidR="00AD252A" w:rsidRPr="002A5D31" w:rsidRDefault="00AD252A" w:rsidP="002A5D31">
      <w:pPr>
        <w:rPr>
          <w:lang w:eastAsia="zh-CN"/>
        </w:rPr>
      </w:pPr>
    </w:p>
    <w:p w:rsidR="009A4FE8" w:rsidRPr="009A4FE8" w:rsidRDefault="009A4FE8" w:rsidP="009A4FE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rsidR="00AD252A" w:rsidRPr="001B7C50" w:rsidRDefault="00AD252A" w:rsidP="00AD252A">
      <w:pPr>
        <w:pStyle w:val="3"/>
      </w:pPr>
      <w:bookmarkStart w:id="11" w:name="_Toc98857342"/>
      <w:bookmarkEnd w:id="4"/>
      <w:r w:rsidRPr="001B7C50">
        <w:t>5.40.4</w:t>
      </w:r>
      <w:r w:rsidRPr="001B7C50">
        <w:tab/>
        <w:t>Registration for Disaster Roaming service</w:t>
      </w:r>
      <w:bookmarkEnd w:id="11"/>
    </w:p>
    <w:p w:rsidR="00AD252A" w:rsidRPr="001B7C50" w:rsidRDefault="00AD252A" w:rsidP="00AD252A">
      <w:r w:rsidRPr="001B7C50">
        <w:t>For a UE to receive Disaster Roaming service from a PLMN providing Disaster Roaming service, the UE sends a NAS Registration Request message with Registration Type value "Disaster Roaming Initial Registration" or "Disaster Roaming Mobility Registration Update":</w:t>
      </w:r>
    </w:p>
    <w:p w:rsidR="00AD252A" w:rsidRPr="001B7C50" w:rsidRDefault="00AD252A" w:rsidP="00AD252A">
      <w:pPr>
        <w:pStyle w:val="B1"/>
      </w:pPr>
      <w:r w:rsidRPr="001B7C50">
        <w:t>-</w:t>
      </w:r>
      <w:r w:rsidRPr="001B7C50">
        <w:tab/>
        <w:t>When the AMF in the PLMN providing Disaster Roaming service receives a NAS Registration Request with Registration Type set to "Disaster Roaming Initial Registration" or "Disaster Roaming Mobility Registration Update";</w:t>
      </w:r>
    </w:p>
    <w:p w:rsidR="00AD252A" w:rsidRPr="001B7C50" w:rsidRDefault="00AD252A" w:rsidP="00AD252A">
      <w:pPr>
        <w:pStyle w:val="B1"/>
      </w:pPr>
      <w:r w:rsidRPr="001B7C50">
        <w:t>-</w:t>
      </w:r>
      <w:r w:rsidRPr="001B7C50">
        <w:tab/>
        <w:t>the AMF controls if the UE is allowed to access Disaster Roaming service in the area with Disaster Condition as specified in TS 23.502 [3] clause 4.2.2.2.2;</w:t>
      </w:r>
    </w:p>
    <w:p w:rsidR="00AD252A" w:rsidRPr="001B7C50" w:rsidRDefault="00AD252A" w:rsidP="00AD252A">
      <w:pPr>
        <w:pStyle w:val="B1"/>
      </w:pPr>
      <w:r w:rsidRPr="001B7C50">
        <w:t>-</w:t>
      </w:r>
      <w:r w:rsidRPr="001B7C50">
        <w:tab/>
        <w:t>the AMF may provide the Disaster Roaming service indication to AUSF and UDM as specified in TS 23.502 [3] clause 4.2.2.2.2, and TS 33.501 [29].</w:t>
      </w:r>
    </w:p>
    <w:p w:rsidR="00AD252A" w:rsidRPr="001B7C50" w:rsidRDefault="00AD252A" w:rsidP="00AD252A">
      <w:pPr>
        <w:pStyle w:val="NO"/>
      </w:pPr>
      <w:r w:rsidRPr="001B7C50">
        <w:t>NOTE 1:</w:t>
      </w:r>
      <w:r w:rsidRPr="001B7C50">
        <w:tab/>
        <w:t>The AUSF and the UDM are configured with Disaster Condition via OAM based on operator policy and the request by the government agencies. Based on this local configuration, the AUSF can execute authentication of the UE, and the UDM can provides the subscription data for a Disaster Roaming service to the AMF.</w:t>
      </w:r>
    </w:p>
    <w:p w:rsidR="00AD252A" w:rsidRPr="001B7C50" w:rsidRDefault="00AD252A" w:rsidP="00AD252A">
      <w:r w:rsidRPr="001B7C50">
        <w:t>To support the Disaster Roaming service, the PLMN providing Disaster Roaming service is configured to support communication with the network entities in the HPLMN of the UE, i.e. configurations related to roaming interfaces for communication between serving PLMN and HPLMN shall be deployed in the affected entities. This communication between the PLMNs need only be enabled during the Disaster Condition.</w:t>
      </w:r>
    </w:p>
    <w:p w:rsidR="00AD252A" w:rsidRPr="001B7C50" w:rsidRDefault="00AD252A" w:rsidP="00AD252A">
      <w:pPr>
        <w:pStyle w:val="EditorsNote"/>
      </w:pPr>
      <w:r w:rsidRPr="001B7C50">
        <w:t>Editor's note:</w:t>
      </w:r>
      <w:r w:rsidRPr="001B7C50">
        <w:tab/>
        <w:t>It is FFS if Disaster Roaming indication needs to be provided from AMF to SMF, and further in charging related information. This will be evaluated based on the feedback from SA WG5.</w:t>
      </w:r>
    </w:p>
    <w:p w:rsidR="00AD252A" w:rsidRPr="001B7C50" w:rsidRDefault="00AD252A" w:rsidP="00AD252A">
      <w:r w:rsidRPr="001B7C50">
        <w:t>The Disaster Roaming service is limited to the impacted geographic area with Disaster Condition. The NG-RAN nodes and AMF in the PLMN providing Disaster Roaming service are configured with the area information, i.e. a list of TAIs which can be formulated by the PLMN providing the Disaster Roaming service based on the geographic area with Disaster Condition in the other PLMN(s).</w:t>
      </w:r>
    </w:p>
    <w:p w:rsidR="00AD252A" w:rsidRPr="001B7C50" w:rsidRDefault="00AD252A" w:rsidP="00AD252A">
      <w:r w:rsidRPr="001B7C50">
        <w:t>The AMF in the PLMN providing Disaster Roaming service provides the mobility restriction list to the NG-RAN as specified in clause 5.3.4.1.1 considering the area with Disaster Condition, and also indicating that EPC is not an allowed core network.</w:t>
      </w:r>
    </w:p>
    <w:p w:rsidR="00AD252A" w:rsidRPr="001B7C50" w:rsidRDefault="00AD252A" w:rsidP="00AD252A">
      <w:pPr>
        <w:pStyle w:val="NO"/>
      </w:pPr>
      <w:r w:rsidRPr="001B7C50">
        <w:t>NOTE 2:</w:t>
      </w:r>
      <w:r w:rsidRPr="001B7C50">
        <w:tab/>
        <w:t>From the perspective of emergency services, a UE is following existing procedures when registered for Disaster Roaming service.</w:t>
      </w:r>
    </w:p>
    <w:p w:rsidR="00AD252A" w:rsidRDefault="00AD252A" w:rsidP="00AD252A">
      <w:pPr>
        <w:pStyle w:val="NO"/>
        <w:rPr>
          <w:ins w:id="12" w:author="Huawei" w:date="2022-03-26T18:12:00Z"/>
        </w:rPr>
      </w:pPr>
      <w:ins w:id="13" w:author="Huawei" w:date="2022-03-26T18:12:00Z">
        <w:r>
          <w:t>NOTE x:</w:t>
        </w:r>
        <w:r>
          <w:tab/>
          <w:t>From the perspective of SMS over NAS, a UE is following existing procedures as specified in TS 23.502 [3] clause 4.13.3 when registered for Disaster Roaming service.</w:t>
        </w:r>
      </w:ins>
    </w:p>
    <w:p w:rsidR="00AD252A" w:rsidRPr="00EA4B9E" w:rsidRDefault="00AD252A" w:rsidP="00E32339"/>
    <w:p w:rsidR="00E32339" w:rsidRPr="0042466D" w:rsidRDefault="00E32339" w:rsidP="00E32339">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rsidR="00E32339" w:rsidRPr="00EA4B9E" w:rsidRDefault="00E32339" w:rsidP="00E32339"/>
    <w:p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ED59AE" w:rsidRDefault="00ED59AE">
      <w:r>
        <w:separator/>
      </w:r>
    </w:p>
  </w:endnote>
  <w:endnote w:type="continuationSeparator" w:id="0">
    <w:p w:rsidR="00ED59AE" w:rsidRDefault="00ED59A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ED59AE" w:rsidRDefault="00ED59AE">
      <w:r>
        <w:separator/>
      </w:r>
    </w:p>
  </w:footnote>
  <w:footnote w:type="continuationSeparator" w:id="0">
    <w:p w:rsidR="00ED59AE" w:rsidRDefault="00ED59AE">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5071C"/>
    <w:rsid w:val="00062070"/>
    <w:rsid w:val="00076524"/>
    <w:rsid w:val="00086F9A"/>
    <w:rsid w:val="000A3807"/>
    <w:rsid w:val="000A6394"/>
    <w:rsid w:val="000B2D32"/>
    <w:rsid w:val="000B7FED"/>
    <w:rsid w:val="000C038A"/>
    <w:rsid w:val="000C5700"/>
    <w:rsid w:val="000C6598"/>
    <w:rsid w:val="000E268E"/>
    <w:rsid w:val="000E2AF1"/>
    <w:rsid w:val="000E31D5"/>
    <w:rsid w:val="001431FF"/>
    <w:rsid w:val="00145D43"/>
    <w:rsid w:val="001633C3"/>
    <w:rsid w:val="001804E7"/>
    <w:rsid w:val="00181F61"/>
    <w:rsid w:val="00192C46"/>
    <w:rsid w:val="001A08B3"/>
    <w:rsid w:val="001A7B60"/>
    <w:rsid w:val="001B52F0"/>
    <w:rsid w:val="001B7A65"/>
    <w:rsid w:val="001E005B"/>
    <w:rsid w:val="001E41F3"/>
    <w:rsid w:val="001F3065"/>
    <w:rsid w:val="002565C4"/>
    <w:rsid w:val="0026004D"/>
    <w:rsid w:val="00263A5D"/>
    <w:rsid w:val="002640DD"/>
    <w:rsid w:val="00265753"/>
    <w:rsid w:val="00271A4B"/>
    <w:rsid w:val="002756D2"/>
    <w:rsid w:val="00275D12"/>
    <w:rsid w:val="002831F6"/>
    <w:rsid w:val="00284FEB"/>
    <w:rsid w:val="002860C4"/>
    <w:rsid w:val="002A5D31"/>
    <w:rsid w:val="002B4465"/>
    <w:rsid w:val="002B5741"/>
    <w:rsid w:val="002E7741"/>
    <w:rsid w:val="00302665"/>
    <w:rsid w:val="0030271E"/>
    <w:rsid w:val="00305409"/>
    <w:rsid w:val="00341B68"/>
    <w:rsid w:val="00345086"/>
    <w:rsid w:val="003609EF"/>
    <w:rsid w:val="0036231A"/>
    <w:rsid w:val="00374DD4"/>
    <w:rsid w:val="003808E9"/>
    <w:rsid w:val="00385A11"/>
    <w:rsid w:val="00386DEC"/>
    <w:rsid w:val="00392484"/>
    <w:rsid w:val="003968D8"/>
    <w:rsid w:val="003B40E1"/>
    <w:rsid w:val="003C773D"/>
    <w:rsid w:val="003D2DA9"/>
    <w:rsid w:val="003E1A36"/>
    <w:rsid w:val="003E7D28"/>
    <w:rsid w:val="0040761D"/>
    <w:rsid w:val="00410371"/>
    <w:rsid w:val="004242F1"/>
    <w:rsid w:val="004401BC"/>
    <w:rsid w:val="00452FDC"/>
    <w:rsid w:val="0047578B"/>
    <w:rsid w:val="004758BB"/>
    <w:rsid w:val="0048478D"/>
    <w:rsid w:val="004A1F9C"/>
    <w:rsid w:val="004A6302"/>
    <w:rsid w:val="004B75B7"/>
    <w:rsid w:val="00504314"/>
    <w:rsid w:val="00514818"/>
    <w:rsid w:val="0051580D"/>
    <w:rsid w:val="00524056"/>
    <w:rsid w:val="00537FB7"/>
    <w:rsid w:val="00547111"/>
    <w:rsid w:val="00592D74"/>
    <w:rsid w:val="005A5ECD"/>
    <w:rsid w:val="005E2C44"/>
    <w:rsid w:val="005E65C0"/>
    <w:rsid w:val="00621188"/>
    <w:rsid w:val="006257ED"/>
    <w:rsid w:val="00625CC6"/>
    <w:rsid w:val="00631AC5"/>
    <w:rsid w:val="0066558B"/>
    <w:rsid w:val="00667CE2"/>
    <w:rsid w:val="006742C0"/>
    <w:rsid w:val="00677A1C"/>
    <w:rsid w:val="00677EFF"/>
    <w:rsid w:val="00680BCA"/>
    <w:rsid w:val="00695808"/>
    <w:rsid w:val="006B46FB"/>
    <w:rsid w:val="006C7ED0"/>
    <w:rsid w:val="006D18D3"/>
    <w:rsid w:val="006D5129"/>
    <w:rsid w:val="006E21FB"/>
    <w:rsid w:val="0070388D"/>
    <w:rsid w:val="00706BCA"/>
    <w:rsid w:val="00735297"/>
    <w:rsid w:val="00745433"/>
    <w:rsid w:val="00775ACB"/>
    <w:rsid w:val="00792342"/>
    <w:rsid w:val="00793EC4"/>
    <w:rsid w:val="007977A8"/>
    <w:rsid w:val="007B512A"/>
    <w:rsid w:val="007C2097"/>
    <w:rsid w:val="007D5352"/>
    <w:rsid w:val="007D6A07"/>
    <w:rsid w:val="007F2012"/>
    <w:rsid w:val="007F7259"/>
    <w:rsid w:val="008040A8"/>
    <w:rsid w:val="008170E2"/>
    <w:rsid w:val="00826064"/>
    <w:rsid w:val="008279FA"/>
    <w:rsid w:val="008313F5"/>
    <w:rsid w:val="008626E7"/>
    <w:rsid w:val="00870EE7"/>
    <w:rsid w:val="0087737C"/>
    <w:rsid w:val="00881457"/>
    <w:rsid w:val="008863B9"/>
    <w:rsid w:val="008A2A8C"/>
    <w:rsid w:val="008A45A6"/>
    <w:rsid w:val="008C0889"/>
    <w:rsid w:val="008C604B"/>
    <w:rsid w:val="008F686C"/>
    <w:rsid w:val="00901CAF"/>
    <w:rsid w:val="00906141"/>
    <w:rsid w:val="009148DE"/>
    <w:rsid w:val="00922BFA"/>
    <w:rsid w:val="00941E30"/>
    <w:rsid w:val="009733BE"/>
    <w:rsid w:val="009748CA"/>
    <w:rsid w:val="009777D9"/>
    <w:rsid w:val="00982CCF"/>
    <w:rsid w:val="00991B88"/>
    <w:rsid w:val="009A4FE8"/>
    <w:rsid w:val="009A5753"/>
    <w:rsid w:val="009A579D"/>
    <w:rsid w:val="009B0FFA"/>
    <w:rsid w:val="009B162C"/>
    <w:rsid w:val="009B7E39"/>
    <w:rsid w:val="009E3297"/>
    <w:rsid w:val="009F62E0"/>
    <w:rsid w:val="009F6462"/>
    <w:rsid w:val="009F734F"/>
    <w:rsid w:val="00A246B6"/>
    <w:rsid w:val="00A25CC3"/>
    <w:rsid w:val="00A263D1"/>
    <w:rsid w:val="00A47E70"/>
    <w:rsid w:val="00A50CF0"/>
    <w:rsid w:val="00A542FF"/>
    <w:rsid w:val="00A736F9"/>
    <w:rsid w:val="00A7671C"/>
    <w:rsid w:val="00A87BB1"/>
    <w:rsid w:val="00AA2CBC"/>
    <w:rsid w:val="00AA5DE5"/>
    <w:rsid w:val="00AC5820"/>
    <w:rsid w:val="00AD1CD8"/>
    <w:rsid w:val="00AD252A"/>
    <w:rsid w:val="00AD3732"/>
    <w:rsid w:val="00AF1A6F"/>
    <w:rsid w:val="00B068A1"/>
    <w:rsid w:val="00B15BA9"/>
    <w:rsid w:val="00B258BB"/>
    <w:rsid w:val="00B3068D"/>
    <w:rsid w:val="00B51DB3"/>
    <w:rsid w:val="00B55111"/>
    <w:rsid w:val="00B57A92"/>
    <w:rsid w:val="00B661A1"/>
    <w:rsid w:val="00B67B97"/>
    <w:rsid w:val="00B968C8"/>
    <w:rsid w:val="00BA3EC5"/>
    <w:rsid w:val="00BA51D9"/>
    <w:rsid w:val="00BB5DFC"/>
    <w:rsid w:val="00BC04BD"/>
    <w:rsid w:val="00BC0E8C"/>
    <w:rsid w:val="00BD279D"/>
    <w:rsid w:val="00BD6BB8"/>
    <w:rsid w:val="00BE4CA2"/>
    <w:rsid w:val="00C160A6"/>
    <w:rsid w:val="00C33231"/>
    <w:rsid w:val="00C41FE3"/>
    <w:rsid w:val="00C605B9"/>
    <w:rsid w:val="00C60B82"/>
    <w:rsid w:val="00C66BA2"/>
    <w:rsid w:val="00C743CA"/>
    <w:rsid w:val="00C94792"/>
    <w:rsid w:val="00C95985"/>
    <w:rsid w:val="00CA4EEF"/>
    <w:rsid w:val="00CC5026"/>
    <w:rsid w:val="00CC68D0"/>
    <w:rsid w:val="00D01F77"/>
    <w:rsid w:val="00D03F9A"/>
    <w:rsid w:val="00D06D51"/>
    <w:rsid w:val="00D14B77"/>
    <w:rsid w:val="00D15E43"/>
    <w:rsid w:val="00D23592"/>
    <w:rsid w:val="00D24991"/>
    <w:rsid w:val="00D26628"/>
    <w:rsid w:val="00D34D8A"/>
    <w:rsid w:val="00D41EB7"/>
    <w:rsid w:val="00D50255"/>
    <w:rsid w:val="00D52A0C"/>
    <w:rsid w:val="00D66520"/>
    <w:rsid w:val="00D66AE8"/>
    <w:rsid w:val="00D92747"/>
    <w:rsid w:val="00DC3AF8"/>
    <w:rsid w:val="00DC58AF"/>
    <w:rsid w:val="00DC6555"/>
    <w:rsid w:val="00DD2CF6"/>
    <w:rsid w:val="00DD52D2"/>
    <w:rsid w:val="00DE34CF"/>
    <w:rsid w:val="00DF53A0"/>
    <w:rsid w:val="00E11201"/>
    <w:rsid w:val="00E13F3D"/>
    <w:rsid w:val="00E23990"/>
    <w:rsid w:val="00E32339"/>
    <w:rsid w:val="00E34898"/>
    <w:rsid w:val="00E533D9"/>
    <w:rsid w:val="00E61B6E"/>
    <w:rsid w:val="00E82D4D"/>
    <w:rsid w:val="00EA154E"/>
    <w:rsid w:val="00EB09B7"/>
    <w:rsid w:val="00ED59AE"/>
    <w:rsid w:val="00EE1D4B"/>
    <w:rsid w:val="00EE7D7C"/>
    <w:rsid w:val="00EF510A"/>
    <w:rsid w:val="00F25D98"/>
    <w:rsid w:val="00F260D5"/>
    <w:rsid w:val="00F300FB"/>
    <w:rsid w:val="00F41DF3"/>
    <w:rsid w:val="00F8390E"/>
    <w:rsid w:val="00F93A68"/>
    <w:rsid w:val="00FB6386"/>
    <w:rsid w:val="00FD4FF9"/>
    <w:rsid w:val="00FF4AEE"/>
    <w:rsid w:val="00FF6AD5"/>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link w:val="EditorsNoteChar"/>
    <w:qFormat/>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Char">
    <w:name w:val="NO Char"/>
    <w:link w:val="NO"/>
    <w:locked/>
    <w:rsid w:val="009F62E0"/>
    <w:rPr>
      <w:rFonts w:ascii="Times New Roman" w:hAnsi="Times New Roman"/>
      <w:lang w:val="en-GB" w:eastAsia="en-US"/>
    </w:rPr>
  </w:style>
  <w:style w:type="character" w:customStyle="1" w:styleId="EditorsNoteChar">
    <w:name w:val="Editor's Note Char"/>
    <w:link w:val="EditorsNote"/>
    <w:locked/>
    <w:rsid w:val="009F62E0"/>
    <w:rPr>
      <w:rFonts w:ascii="Times New Roman" w:hAnsi="Times New Roman"/>
      <w:color w:val="FF0000"/>
      <w:lang w:val="en-GB" w:eastAsia="en-US"/>
    </w:rPr>
  </w:style>
  <w:style w:type="character" w:customStyle="1" w:styleId="B1Char">
    <w:name w:val="B1 Char"/>
    <w:link w:val="B1"/>
    <w:locked/>
    <w:rsid w:val="009F62E0"/>
    <w:rPr>
      <w:rFonts w:ascii="Times New Roman" w:hAnsi="Times New Roman"/>
      <w:lang w:val="en-GB" w:eastAsia="en-US"/>
    </w:rPr>
  </w:style>
  <w:style w:type="character" w:customStyle="1" w:styleId="NOZchn">
    <w:name w:val="NO Zchn"/>
    <w:rsid w:val="00AD252A"/>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6460440">
      <w:bodyDiv w:val="1"/>
      <w:marLeft w:val="0"/>
      <w:marRight w:val="0"/>
      <w:marTop w:val="0"/>
      <w:marBottom w:val="0"/>
      <w:divBdr>
        <w:top w:val="none" w:sz="0" w:space="0" w:color="auto"/>
        <w:left w:val="none" w:sz="0" w:space="0" w:color="auto"/>
        <w:bottom w:val="none" w:sz="0" w:space="0" w:color="auto"/>
        <w:right w:val="none" w:sz="0" w:space="0" w:color="auto"/>
      </w:divBdr>
    </w:div>
    <w:div w:id="333917776">
      <w:bodyDiv w:val="1"/>
      <w:marLeft w:val="0"/>
      <w:marRight w:val="0"/>
      <w:marTop w:val="0"/>
      <w:marBottom w:val="0"/>
      <w:divBdr>
        <w:top w:val="none" w:sz="0" w:space="0" w:color="auto"/>
        <w:left w:val="none" w:sz="0" w:space="0" w:color="auto"/>
        <w:bottom w:val="none" w:sz="0" w:space="0" w:color="auto"/>
        <w:right w:val="none" w:sz="0" w:space="0" w:color="auto"/>
      </w:divBdr>
    </w:div>
    <w:div w:id="654260582">
      <w:bodyDiv w:val="1"/>
      <w:marLeft w:val="0"/>
      <w:marRight w:val="0"/>
      <w:marTop w:val="0"/>
      <w:marBottom w:val="0"/>
      <w:divBdr>
        <w:top w:val="none" w:sz="0" w:space="0" w:color="auto"/>
        <w:left w:val="none" w:sz="0" w:space="0" w:color="auto"/>
        <w:bottom w:val="none" w:sz="0" w:space="0" w:color="auto"/>
        <w:right w:val="none" w:sz="0" w:space="0" w:color="auto"/>
      </w:divBdr>
    </w:div>
    <w:div w:id="1161652831">
      <w:bodyDiv w:val="1"/>
      <w:marLeft w:val="0"/>
      <w:marRight w:val="0"/>
      <w:marTop w:val="0"/>
      <w:marBottom w:val="0"/>
      <w:divBdr>
        <w:top w:val="none" w:sz="0" w:space="0" w:color="auto"/>
        <w:left w:val="none" w:sz="0" w:space="0" w:color="auto"/>
        <w:bottom w:val="none" w:sz="0" w:space="0" w:color="auto"/>
        <w:right w:val="none" w:sz="0" w:space="0" w:color="auto"/>
      </w:divBdr>
    </w:div>
    <w:div w:id="1332873606">
      <w:bodyDiv w:val="1"/>
      <w:marLeft w:val="0"/>
      <w:marRight w:val="0"/>
      <w:marTop w:val="0"/>
      <w:marBottom w:val="0"/>
      <w:divBdr>
        <w:top w:val="none" w:sz="0" w:space="0" w:color="auto"/>
        <w:left w:val="none" w:sz="0" w:space="0" w:color="auto"/>
        <w:bottom w:val="none" w:sz="0" w:space="0" w:color="auto"/>
        <w:right w:val="none" w:sz="0" w:space="0" w:color="auto"/>
      </w:divBdr>
    </w:div>
    <w:div w:id="1666592177">
      <w:bodyDiv w:val="1"/>
      <w:marLeft w:val="0"/>
      <w:marRight w:val="0"/>
      <w:marTop w:val="0"/>
      <w:marBottom w:val="0"/>
      <w:divBdr>
        <w:top w:val="none" w:sz="0" w:space="0" w:color="auto"/>
        <w:left w:val="none" w:sz="0" w:space="0" w:color="auto"/>
        <w:bottom w:val="none" w:sz="0" w:space="0" w:color="auto"/>
        <w:right w:val="none" w:sz="0" w:space="0" w:color="auto"/>
      </w:divBdr>
    </w:div>
    <w:div w:id="20887659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39B38DF-47CC-4FC0-86C3-816F206295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950</Words>
  <Characters>5420</Characters>
  <Application>Microsoft Office Word</Application>
  <DocSecurity>0</DocSecurity>
  <Lines>45</Lines>
  <Paragraphs>12</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6358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2022-03-29T12:02:00Z</dcterms:created>
  <dcterms:modified xsi:type="dcterms:W3CDTF">2022-03-29T12:02:00Z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WG SA2</vt:lpwstr>
  </property>
  <property fmtid="{D5CDD505-2E9C-101B-9397-08002B2CF9AE}" pid="3" name="MtgSeq">
    <vt:lpwstr>135</vt:lpwstr>
  </property>
  <property fmtid="{D5CDD505-2E9C-101B-9397-08002B2CF9AE}" pid="4" name="Location">
    <vt:lpwstr>Split</vt:lpwstr>
  </property>
  <property fmtid="{D5CDD505-2E9C-101B-9397-08002B2CF9AE}" pid="5" name="Country">
    <vt:lpwstr>Croatia</vt:lpwstr>
  </property>
  <property fmtid="{D5CDD505-2E9C-101B-9397-08002B2CF9AE}" pid="6" name="StartDate">
    <vt:lpwstr>14th October</vt:lpwstr>
  </property>
  <property fmtid="{D5CDD505-2E9C-101B-9397-08002B2CF9AE}" pid="7" name="EndDate">
    <vt:lpwstr>18th October 2019</vt:lpwstr>
  </property>
  <property fmtid="{D5CDD505-2E9C-101B-9397-08002B2CF9AE}" pid="8" name="Tdoc#">
    <vt:lpwstr>&lt;TDoc#&gt;</vt:lpwstr>
  </property>
  <property fmtid="{D5CDD505-2E9C-101B-9397-08002B2CF9AE}" pid="9" name="Spec#">
    <vt:lpwstr>&lt;Spec#&gt;</vt:lpwstr>
  </property>
  <property fmtid="{D5CDD505-2E9C-101B-9397-08002B2CF9AE}" pid="10" name="Cr#">
    <vt:lpwstr>1234</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Huawei, HiSilicon</vt:lpwstr>
  </property>
  <property fmtid="{D5CDD505-2E9C-101B-9397-08002B2CF9AE}" pid="14" name="SourceIfTsg">
    <vt:lpwstr>SA2</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2019-10-04</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
  </property>
  <property fmtid="{D5CDD505-2E9C-101B-9397-08002B2CF9AE}" pid="21" name="_2015_ms_pID_725343">
    <vt:lpwstr>(3)t/k3PZ1HbTs87zFckPjBNtqtB14wQLLYucQvOrvBBSrA46YbmybJqZZkI4OmqxcPtg9i+hiq
u79jJawatr9eHlWaFvdIedKxIDWEYKi53+MT1bbg37RPC0YyWxlQbI6r414YyJYbXsIdh0YE
pAAS6fvwUkULayNQ74EALvwyerCY3l6q20RRMXeKCRwkKKGkfj100oGKxpKj0BRrATGrxp50
VJyeGGT7uLsHmcQ7MM</vt:lpwstr>
  </property>
  <property fmtid="{D5CDD505-2E9C-101B-9397-08002B2CF9AE}" pid="22" name="_2015_ms_pID_7253431">
    <vt:lpwstr>UCzF319aDgu5WLwEBr7fAc+3EelOuxrMw8mEEe//YZNutrfkUBDRRa
3Bcbc0EGA3jo14dgk+QJ0rBpJNRKi+/F9BPKpzVg18294JOMgdjblHdg+xSqC7wi0hrtiBoz
YM9E4Sv0tDCvmx4SxhufVvr68362Ku1Wwbx1aW6RfjrX78KGzzvSG66/E8GdEoROmiS5adWv
eielP4ee/9rC0kDbGcucrH6btSlam0DNkY9u</vt:lpwstr>
  </property>
  <property fmtid="{D5CDD505-2E9C-101B-9397-08002B2CF9AE}" pid="23" name="_2015_ms_pID_7253432">
    <vt:lpwstr>og==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1647611033</vt:lpwstr>
  </property>
</Properties>
</file>